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04AA" w14:textId="77777777" w:rsidR="00CC4B1B" w:rsidRPr="00A35F3C" w:rsidRDefault="00CC4B1B" w:rsidP="00CC4B1B">
      <w:pPr>
        <w:pStyle w:val="Heading2"/>
        <w:ind w:left="84"/>
        <w:jc w:val="center"/>
        <w:rPr>
          <w:rFonts w:cs="Times New Roman"/>
          <w:b w:val="0"/>
          <w:bCs w:val="0"/>
          <w:rtl/>
        </w:rPr>
      </w:pPr>
      <w:r w:rsidRPr="00A35F3C">
        <w:rPr>
          <w:rFonts w:cs="Times New Roman"/>
          <w:rtl/>
        </w:rPr>
        <w:t>السيرة الذاتية</w:t>
      </w:r>
    </w:p>
    <w:p w14:paraId="3BEBB684" w14:textId="77777777" w:rsidR="00CC4B1B" w:rsidRPr="00A35F3C" w:rsidRDefault="00CC4B1B" w:rsidP="00CC4B1B">
      <w:pPr>
        <w:ind w:left="84"/>
        <w:jc w:val="center"/>
        <w:rPr>
          <w:b/>
          <w:bCs/>
          <w:sz w:val="28"/>
          <w:szCs w:val="28"/>
          <w:rtl/>
        </w:rPr>
      </w:pPr>
      <w:r w:rsidRPr="00A35F3C">
        <w:rPr>
          <w:b/>
          <w:bCs/>
          <w:sz w:val="28"/>
          <w:szCs w:val="28"/>
          <w:rtl/>
        </w:rPr>
        <w:t>للدكتور</w:t>
      </w:r>
      <w:r w:rsidRPr="00A35F3C">
        <w:rPr>
          <w:rFonts w:hint="cs"/>
          <w:b/>
          <w:bCs/>
          <w:sz w:val="28"/>
          <w:szCs w:val="28"/>
          <w:rtl/>
        </w:rPr>
        <w:t>/ يحيى</w:t>
      </w:r>
      <w:r w:rsidRPr="00A35F3C">
        <w:rPr>
          <w:b/>
          <w:bCs/>
          <w:sz w:val="28"/>
          <w:szCs w:val="28"/>
          <w:rtl/>
        </w:rPr>
        <w:t xml:space="preserve"> محمد عيد مرسي النمر</w:t>
      </w:r>
    </w:p>
    <w:p w14:paraId="5CC5B334" w14:textId="6D88597D" w:rsidR="009028AE" w:rsidRPr="00A35F3C" w:rsidRDefault="009028AE" w:rsidP="009028AE">
      <w:pPr>
        <w:ind w:left="84"/>
        <w:jc w:val="center"/>
        <w:rPr>
          <w:b/>
          <w:bCs/>
          <w:sz w:val="28"/>
          <w:szCs w:val="28"/>
        </w:rPr>
      </w:pPr>
      <w:r>
        <w:rPr>
          <w:rFonts w:hint="cs"/>
          <w:b/>
          <w:bCs/>
          <w:sz w:val="28"/>
          <w:szCs w:val="28"/>
          <w:rtl/>
          <w:lang w:bidi="ar-KW"/>
        </w:rPr>
        <w:t xml:space="preserve">أستاذ مساعد- </w:t>
      </w:r>
      <w:r w:rsidR="00CC4B1B" w:rsidRPr="00A35F3C">
        <w:rPr>
          <w:b/>
          <w:bCs/>
          <w:sz w:val="28"/>
          <w:szCs w:val="28"/>
          <w:rtl/>
        </w:rPr>
        <w:t xml:space="preserve">قسم القانون العام </w:t>
      </w:r>
      <w:bookmarkStart w:id="0" w:name="_GoBack"/>
      <w:bookmarkEnd w:id="0"/>
    </w:p>
    <w:p w14:paraId="2778B626" w14:textId="7C1FDDAE" w:rsidR="00CC4B1B" w:rsidRPr="00A35F3C" w:rsidRDefault="00CC4B1B" w:rsidP="00CC4B1B">
      <w:pPr>
        <w:ind w:left="84"/>
        <w:jc w:val="center"/>
        <w:rPr>
          <w:b/>
          <w:bCs/>
          <w:sz w:val="28"/>
          <w:szCs w:val="28"/>
          <w:rtl/>
        </w:rPr>
      </w:pPr>
      <w:r w:rsidRPr="00A35F3C">
        <w:rPr>
          <w:b/>
          <w:bCs/>
          <w:sz w:val="28"/>
          <w:szCs w:val="28"/>
          <w:rtl/>
        </w:rPr>
        <w:t>كلية القانون الكويتية العالمية</w:t>
      </w:r>
    </w:p>
    <w:p w14:paraId="5CF084A1" w14:textId="77777777" w:rsidR="00CC4B1B" w:rsidRPr="00A35F3C" w:rsidRDefault="00CC4B1B" w:rsidP="00CC4B1B">
      <w:pPr>
        <w:ind w:left="84"/>
        <w:jc w:val="both"/>
        <w:rPr>
          <w:b/>
          <w:bCs/>
          <w:sz w:val="28"/>
          <w:szCs w:val="28"/>
          <w:rtl/>
        </w:rPr>
      </w:pPr>
    </w:p>
    <w:p w14:paraId="121CF081" w14:textId="77777777" w:rsidR="00CC4B1B" w:rsidRPr="00A35F3C" w:rsidRDefault="00CC4B1B" w:rsidP="00CC4B1B">
      <w:pPr>
        <w:ind w:left="84"/>
        <w:jc w:val="both"/>
        <w:rPr>
          <w:b/>
          <w:bCs/>
          <w:sz w:val="28"/>
          <w:szCs w:val="28"/>
          <w:rtl/>
          <w:lang w:bidi="ar-EG"/>
        </w:rPr>
      </w:pPr>
      <w:r>
        <w:rPr>
          <w:sz w:val="28"/>
          <w:szCs w:val="28"/>
          <w:lang w:bidi="ar-EG"/>
        </w:rPr>
        <w:t xml:space="preserve">                   </w:t>
      </w:r>
      <w:r w:rsidRPr="00A35F3C">
        <w:rPr>
          <w:sz w:val="28"/>
          <w:szCs w:val="28"/>
          <w:lang w:bidi="ar-EG"/>
        </w:rPr>
        <w:t xml:space="preserve"> </w:t>
      </w:r>
    </w:p>
    <w:p w14:paraId="7B433A6F" w14:textId="77777777" w:rsidR="00CC4B1B" w:rsidRPr="00270CFC" w:rsidRDefault="00CC4B1B" w:rsidP="00CC4B1B">
      <w:pPr>
        <w:ind w:left="84"/>
        <w:jc w:val="both"/>
        <w:rPr>
          <w:b/>
          <w:bCs/>
          <w:sz w:val="28"/>
          <w:szCs w:val="28"/>
          <w:u w:val="single"/>
          <w:rtl/>
          <w:lang w:bidi="ar-SA"/>
        </w:rPr>
      </w:pPr>
      <w:r w:rsidRPr="00270CFC">
        <w:rPr>
          <w:rFonts w:hint="cs"/>
          <w:b/>
          <w:bCs/>
          <w:sz w:val="28"/>
          <w:szCs w:val="28"/>
          <w:u w:val="single"/>
          <w:rtl/>
        </w:rPr>
        <w:t xml:space="preserve">أولا: </w:t>
      </w:r>
      <w:r w:rsidRPr="00270CFC">
        <w:rPr>
          <w:b/>
          <w:bCs/>
          <w:sz w:val="28"/>
          <w:szCs w:val="28"/>
          <w:u w:val="single"/>
          <w:rtl/>
        </w:rPr>
        <w:t xml:space="preserve">المؤهلات </w:t>
      </w:r>
      <w:r w:rsidRPr="00270CFC">
        <w:rPr>
          <w:rFonts w:hint="cs"/>
          <w:b/>
          <w:bCs/>
          <w:sz w:val="28"/>
          <w:szCs w:val="28"/>
          <w:u w:val="single"/>
          <w:rtl/>
        </w:rPr>
        <w:t>العلمية</w:t>
      </w:r>
      <w:r w:rsidRPr="00270CFC">
        <w:rPr>
          <w:b/>
          <w:bCs/>
          <w:sz w:val="28"/>
          <w:szCs w:val="28"/>
          <w:u w:val="single"/>
          <w:rtl/>
        </w:rPr>
        <w:t>:</w:t>
      </w:r>
    </w:p>
    <w:p w14:paraId="5D25AFA8" w14:textId="3E3CBC24" w:rsidR="00CC4B1B" w:rsidRPr="00A35F3C" w:rsidRDefault="00CC4B1B" w:rsidP="00CC4B1B">
      <w:pPr>
        <w:numPr>
          <w:ilvl w:val="0"/>
          <w:numId w:val="1"/>
        </w:numPr>
        <w:tabs>
          <w:tab w:val="clear" w:pos="720"/>
          <w:tab w:val="num" w:pos="793"/>
        </w:tabs>
        <w:ind w:left="793" w:right="0" w:hanging="284"/>
        <w:jc w:val="both"/>
        <w:rPr>
          <w:sz w:val="28"/>
          <w:szCs w:val="28"/>
          <w:rtl/>
        </w:rPr>
      </w:pPr>
      <w:r w:rsidRPr="00A35F3C">
        <w:rPr>
          <w:sz w:val="28"/>
          <w:szCs w:val="28"/>
          <w:rtl/>
        </w:rPr>
        <w:t>حاصل على ليسانس الحقوق من كلية الحقوق بجامعة القاهرة، دور مايو 1998</w:t>
      </w:r>
      <w:r w:rsidR="00743C14">
        <w:rPr>
          <w:rFonts w:hint="cs"/>
          <w:sz w:val="28"/>
          <w:szCs w:val="28"/>
          <w:rtl/>
        </w:rPr>
        <w:t>م</w:t>
      </w:r>
      <w:r w:rsidRPr="00A35F3C">
        <w:rPr>
          <w:sz w:val="28"/>
          <w:szCs w:val="28"/>
          <w:rtl/>
        </w:rPr>
        <w:t xml:space="preserve"> بتقدير جيد </w:t>
      </w:r>
      <w:r w:rsidRPr="00A35F3C">
        <w:rPr>
          <w:rFonts w:hint="cs"/>
          <w:sz w:val="28"/>
          <w:szCs w:val="28"/>
          <w:rtl/>
        </w:rPr>
        <w:t>جدا،</w:t>
      </w:r>
      <w:r w:rsidRPr="00A35F3C">
        <w:rPr>
          <w:sz w:val="28"/>
          <w:szCs w:val="28"/>
          <w:rtl/>
        </w:rPr>
        <w:t xml:space="preserve"> بترتيب الثالث على الدفعة.</w:t>
      </w:r>
    </w:p>
    <w:p w14:paraId="09D09946" w14:textId="2CD53C1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حاصل على دبلوم الدراسات العليا في القانون العام من كلية الحقوق بجامعة القاهرة، بتقدير جيد دور مايو </w:t>
      </w:r>
      <w:r w:rsidRPr="00A35F3C">
        <w:rPr>
          <w:rFonts w:hint="cs"/>
          <w:sz w:val="28"/>
          <w:szCs w:val="28"/>
          <w:rtl/>
        </w:rPr>
        <w:t>2000</w:t>
      </w:r>
      <w:r w:rsidR="00743C14">
        <w:rPr>
          <w:rFonts w:hint="cs"/>
          <w:sz w:val="28"/>
          <w:szCs w:val="28"/>
          <w:rtl/>
        </w:rPr>
        <w:t>م</w:t>
      </w:r>
    </w:p>
    <w:p w14:paraId="2294D2B8" w14:textId="1CA86A13"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حاصل على الترتيب الأول بدبلوم الدراسات العليا في دبلوم العلوم الادارية بتقدير جيد من كلية الحقوق بجامعة القاهرة، دور مايو2001</w:t>
      </w:r>
      <w:r w:rsidR="00743C14">
        <w:rPr>
          <w:rFonts w:hint="cs"/>
          <w:sz w:val="28"/>
          <w:szCs w:val="28"/>
          <w:rtl/>
        </w:rPr>
        <w:t>م</w:t>
      </w:r>
    </w:p>
    <w:p w14:paraId="4264B0D7" w14:textId="3A044295"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حاصل على درجة الدكتوراه في القانون العام من كلية الحقوق بجامعة القاهرة، بتاريخ 21 / 12 / </w:t>
      </w:r>
      <w:r w:rsidRPr="00A35F3C">
        <w:rPr>
          <w:rFonts w:hint="cs"/>
          <w:sz w:val="28"/>
          <w:szCs w:val="28"/>
          <w:rtl/>
        </w:rPr>
        <w:t>2010</w:t>
      </w:r>
      <w:r w:rsidR="00743C14">
        <w:rPr>
          <w:rFonts w:hint="cs"/>
          <w:sz w:val="28"/>
          <w:szCs w:val="28"/>
          <w:rtl/>
        </w:rPr>
        <w:t>م،</w:t>
      </w:r>
      <w:r w:rsidRPr="00A35F3C">
        <w:rPr>
          <w:sz w:val="28"/>
          <w:szCs w:val="28"/>
          <w:rtl/>
        </w:rPr>
        <w:t xml:space="preserve"> في موضوع " عقود الأشغال العامة وفقا لنظام تسليم المفتاح – دراسة مقارنة " بتقدير ممتاز مع مرتبة الشرف مع التوصية بتبادل الرسالة مع الجامعات المصرية والأجنبية وطباعتها على نفقة الجامعة.</w:t>
      </w:r>
    </w:p>
    <w:p w14:paraId="2BE0F356" w14:textId="77777777" w:rsidR="00CC4B1B" w:rsidRPr="00A35F3C" w:rsidRDefault="00CC4B1B" w:rsidP="00CC4B1B">
      <w:pPr>
        <w:ind w:left="84"/>
        <w:jc w:val="both"/>
        <w:rPr>
          <w:sz w:val="28"/>
          <w:szCs w:val="28"/>
          <w:rtl/>
        </w:rPr>
      </w:pPr>
    </w:p>
    <w:p w14:paraId="6FE3EBCD" w14:textId="77777777" w:rsidR="00CC4B1B" w:rsidRPr="00270CFC" w:rsidRDefault="00CC4B1B" w:rsidP="00CC4B1B">
      <w:pPr>
        <w:ind w:left="84"/>
        <w:jc w:val="both"/>
        <w:rPr>
          <w:b/>
          <w:bCs/>
          <w:sz w:val="28"/>
          <w:szCs w:val="28"/>
          <w:u w:val="single"/>
          <w:rtl/>
        </w:rPr>
      </w:pPr>
      <w:r w:rsidRPr="00270CFC">
        <w:rPr>
          <w:rFonts w:hint="cs"/>
          <w:b/>
          <w:bCs/>
          <w:sz w:val="28"/>
          <w:szCs w:val="28"/>
          <w:u w:val="single"/>
          <w:rtl/>
        </w:rPr>
        <w:t xml:space="preserve">ثانيا: </w:t>
      </w:r>
      <w:r w:rsidRPr="00270CFC">
        <w:rPr>
          <w:b/>
          <w:bCs/>
          <w:sz w:val="28"/>
          <w:szCs w:val="28"/>
          <w:u w:val="single"/>
          <w:rtl/>
        </w:rPr>
        <w:t>التدرج الوظيفي:</w:t>
      </w:r>
    </w:p>
    <w:p w14:paraId="15DA1535" w14:textId="069E7741" w:rsidR="00CC4B1B" w:rsidRPr="00A35F3C" w:rsidRDefault="00CC4B1B" w:rsidP="00CC4B1B">
      <w:pPr>
        <w:numPr>
          <w:ilvl w:val="0"/>
          <w:numId w:val="1"/>
        </w:numPr>
        <w:tabs>
          <w:tab w:val="clear" w:pos="720"/>
          <w:tab w:val="num" w:pos="793"/>
        </w:tabs>
        <w:ind w:left="793" w:right="0" w:hanging="284"/>
        <w:jc w:val="both"/>
        <w:rPr>
          <w:sz w:val="28"/>
          <w:szCs w:val="28"/>
          <w:rtl/>
        </w:rPr>
      </w:pPr>
      <w:r w:rsidRPr="00A35F3C">
        <w:rPr>
          <w:sz w:val="28"/>
          <w:szCs w:val="28"/>
          <w:rtl/>
        </w:rPr>
        <w:t>معيد بقسم القانون العام بكلية الحقوق جامعة القاهرة من 28 يناير 1998</w:t>
      </w:r>
      <w:r w:rsidR="00743C14">
        <w:rPr>
          <w:rFonts w:hint="cs"/>
          <w:sz w:val="28"/>
          <w:szCs w:val="28"/>
          <w:rtl/>
        </w:rPr>
        <w:t xml:space="preserve">م </w:t>
      </w:r>
      <w:r w:rsidRPr="00A35F3C">
        <w:rPr>
          <w:sz w:val="28"/>
          <w:szCs w:val="28"/>
          <w:rtl/>
        </w:rPr>
        <w:t>إلى 13 مارس 2002م.</w:t>
      </w:r>
    </w:p>
    <w:p w14:paraId="6A6C3DEF" w14:textId="01D3BAAE"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مدرس مساعد بقسم القانون العام بكلية الحقوق جامعة القاهرة من 12 مارس 2002</w:t>
      </w:r>
      <w:r w:rsidR="00743C14">
        <w:rPr>
          <w:rFonts w:hint="cs"/>
          <w:sz w:val="28"/>
          <w:szCs w:val="28"/>
          <w:rtl/>
        </w:rPr>
        <w:t xml:space="preserve">م </w:t>
      </w:r>
      <w:r w:rsidRPr="00A35F3C">
        <w:rPr>
          <w:sz w:val="28"/>
          <w:szCs w:val="28"/>
          <w:rtl/>
        </w:rPr>
        <w:t>إلى 29 / 12/ 2010م.</w:t>
      </w:r>
    </w:p>
    <w:p w14:paraId="5590F60E" w14:textId="2E2EAA31"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دكتور في الحقوق قسم العام ومعين بقسم القانون العام بكلية الحقوق جامعة القاهرة اعتبارا من 29 / 12/ 2010م وحتى </w:t>
      </w:r>
      <w:r w:rsidR="00743C14">
        <w:rPr>
          <w:rFonts w:hint="cs"/>
          <w:sz w:val="28"/>
          <w:szCs w:val="28"/>
          <w:rtl/>
        </w:rPr>
        <w:t>حينه</w:t>
      </w:r>
      <w:r w:rsidRPr="00A35F3C">
        <w:rPr>
          <w:sz w:val="28"/>
          <w:szCs w:val="28"/>
          <w:rtl/>
        </w:rPr>
        <w:t>.</w:t>
      </w:r>
    </w:p>
    <w:p w14:paraId="353C5712"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 عضو مجلس إدارة مركز الاستشارات القانونية بكلية الحقوق – جامعة القاهرة</w:t>
      </w:r>
    </w:p>
    <w:p w14:paraId="66E51B2A"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مدير مركز تكنولوجيا المعلومات لذوي الاحتياجات الخاصة بكلية الحقوق جامعة القاهرة.</w:t>
      </w:r>
    </w:p>
    <w:p w14:paraId="7E4FFAFD" w14:textId="300D521A"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أستاذ مساعد بقسم القانون العام بكلية القانون الكويتية العالمية بدولة الكويت المعار إليها في الفترة من 1/9/2012 وحتى </w:t>
      </w:r>
      <w:r w:rsidR="00743C14">
        <w:rPr>
          <w:rFonts w:hint="cs"/>
          <w:sz w:val="28"/>
          <w:szCs w:val="28"/>
          <w:rtl/>
        </w:rPr>
        <w:t>حينه</w:t>
      </w:r>
      <w:r w:rsidRPr="00A35F3C">
        <w:rPr>
          <w:sz w:val="28"/>
          <w:szCs w:val="28"/>
          <w:rtl/>
        </w:rPr>
        <w:t xml:space="preserve">. </w:t>
      </w:r>
    </w:p>
    <w:p w14:paraId="5D5CA8DB" w14:textId="77777777" w:rsidR="00CC4B1B" w:rsidRPr="00A35F3C" w:rsidRDefault="00CC4B1B" w:rsidP="00CC4B1B">
      <w:pPr>
        <w:ind w:left="84"/>
        <w:jc w:val="both"/>
        <w:rPr>
          <w:sz w:val="28"/>
          <w:szCs w:val="28"/>
        </w:rPr>
      </w:pPr>
    </w:p>
    <w:p w14:paraId="46C6B798" w14:textId="77777777" w:rsidR="00CC4B1B" w:rsidRPr="00270CFC" w:rsidRDefault="00CC4B1B" w:rsidP="00CC4B1B">
      <w:pPr>
        <w:ind w:left="84"/>
        <w:jc w:val="both"/>
        <w:rPr>
          <w:b/>
          <w:bCs/>
          <w:sz w:val="28"/>
          <w:szCs w:val="28"/>
          <w:u w:val="single"/>
          <w:rtl/>
        </w:rPr>
      </w:pPr>
      <w:r w:rsidRPr="00270CFC">
        <w:rPr>
          <w:rFonts w:hint="cs"/>
          <w:b/>
          <w:bCs/>
          <w:sz w:val="28"/>
          <w:szCs w:val="28"/>
          <w:u w:val="single"/>
          <w:rtl/>
        </w:rPr>
        <w:t xml:space="preserve">ثالثا: </w:t>
      </w:r>
      <w:r w:rsidRPr="00270CFC">
        <w:rPr>
          <w:b/>
          <w:bCs/>
          <w:sz w:val="28"/>
          <w:szCs w:val="28"/>
          <w:u w:val="single"/>
          <w:rtl/>
        </w:rPr>
        <w:t>قائمة المؤلفات:</w:t>
      </w:r>
    </w:p>
    <w:p w14:paraId="507E1A7C" w14:textId="36C023CA" w:rsidR="00CC4B1B" w:rsidRPr="005D7D6A" w:rsidRDefault="00CC4B1B" w:rsidP="00CC4B1B">
      <w:pPr>
        <w:numPr>
          <w:ilvl w:val="0"/>
          <w:numId w:val="1"/>
        </w:numPr>
        <w:tabs>
          <w:tab w:val="clear" w:pos="720"/>
          <w:tab w:val="num" w:pos="793"/>
        </w:tabs>
        <w:ind w:left="793" w:right="0" w:hanging="284"/>
        <w:jc w:val="both"/>
        <w:rPr>
          <w:sz w:val="28"/>
          <w:szCs w:val="28"/>
          <w:rtl/>
        </w:rPr>
      </w:pPr>
      <w:r w:rsidRPr="005D7D6A">
        <w:rPr>
          <w:sz w:val="28"/>
          <w:szCs w:val="28"/>
          <w:rtl/>
        </w:rPr>
        <w:t xml:space="preserve">الوجيز </w:t>
      </w:r>
      <w:r w:rsidR="00EE21C4" w:rsidRPr="005D7D6A">
        <w:rPr>
          <w:rFonts w:hint="cs"/>
          <w:sz w:val="28"/>
          <w:szCs w:val="28"/>
          <w:rtl/>
        </w:rPr>
        <w:t>في</w:t>
      </w:r>
      <w:r w:rsidRPr="005D7D6A">
        <w:rPr>
          <w:sz w:val="28"/>
          <w:szCs w:val="28"/>
          <w:rtl/>
        </w:rPr>
        <w:t xml:space="preserve"> القانون </w:t>
      </w:r>
      <w:r w:rsidR="00EE21C4" w:rsidRPr="005D7D6A">
        <w:rPr>
          <w:rFonts w:hint="cs"/>
          <w:sz w:val="28"/>
          <w:szCs w:val="28"/>
          <w:rtl/>
        </w:rPr>
        <w:t>الإداري</w:t>
      </w:r>
      <w:r w:rsidRPr="005D7D6A">
        <w:rPr>
          <w:sz w:val="28"/>
          <w:szCs w:val="28"/>
          <w:rtl/>
        </w:rPr>
        <w:t xml:space="preserve"> – الطبعة الأولى- سنة 2012</w:t>
      </w:r>
      <w:r w:rsidR="00743C14">
        <w:rPr>
          <w:rFonts w:hint="cs"/>
          <w:sz w:val="28"/>
          <w:szCs w:val="28"/>
          <w:rtl/>
        </w:rPr>
        <w:t>م</w:t>
      </w:r>
    </w:p>
    <w:p w14:paraId="10CADFD7" w14:textId="43DAB5E3" w:rsidR="00CC4B1B" w:rsidRPr="005D7D6A" w:rsidRDefault="00CC4B1B" w:rsidP="00CC4B1B">
      <w:pPr>
        <w:numPr>
          <w:ilvl w:val="0"/>
          <w:numId w:val="1"/>
        </w:numPr>
        <w:tabs>
          <w:tab w:val="clear" w:pos="720"/>
          <w:tab w:val="num" w:pos="793"/>
        </w:tabs>
        <w:ind w:left="793" w:right="0" w:hanging="284"/>
        <w:jc w:val="both"/>
        <w:rPr>
          <w:sz w:val="28"/>
          <w:szCs w:val="28"/>
        </w:rPr>
      </w:pPr>
      <w:r w:rsidRPr="005D7D6A">
        <w:rPr>
          <w:sz w:val="28"/>
          <w:szCs w:val="28"/>
          <w:rtl/>
        </w:rPr>
        <w:t>ترجمة قانون المناقصات والمزايدات – الجزء الأول- الطبعة الأولى – سنة 2012</w:t>
      </w:r>
      <w:r w:rsidR="00743C14">
        <w:rPr>
          <w:rFonts w:hint="cs"/>
          <w:sz w:val="28"/>
          <w:szCs w:val="28"/>
          <w:rtl/>
        </w:rPr>
        <w:t>م</w:t>
      </w:r>
    </w:p>
    <w:p w14:paraId="51F9F7F2" w14:textId="45BF4915" w:rsidR="00CC4B1B" w:rsidRPr="005D7D6A" w:rsidRDefault="00CC4B1B" w:rsidP="00CC4B1B">
      <w:pPr>
        <w:numPr>
          <w:ilvl w:val="0"/>
          <w:numId w:val="1"/>
        </w:numPr>
        <w:tabs>
          <w:tab w:val="clear" w:pos="720"/>
          <w:tab w:val="num" w:pos="793"/>
        </w:tabs>
        <w:ind w:left="793" w:right="0" w:hanging="284"/>
        <w:jc w:val="both"/>
        <w:rPr>
          <w:sz w:val="28"/>
          <w:szCs w:val="28"/>
        </w:rPr>
      </w:pPr>
      <w:r w:rsidRPr="005D7D6A">
        <w:rPr>
          <w:sz w:val="28"/>
          <w:szCs w:val="28"/>
          <w:rtl/>
        </w:rPr>
        <w:t>أصول البحث القانوني محاضرات ألقيت لطلاب كلية القانون الكويتية العالمية في 2013</w:t>
      </w:r>
      <w:r w:rsidR="00743C14">
        <w:rPr>
          <w:rFonts w:hint="cs"/>
          <w:sz w:val="28"/>
          <w:szCs w:val="28"/>
          <w:rtl/>
        </w:rPr>
        <w:t xml:space="preserve">م </w:t>
      </w:r>
      <w:r w:rsidRPr="005D7D6A">
        <w:rPr>
          <w:sz w:val="28"/>
          <w:szCs w:val="28"/>
          <w:rtl/>
        </w:rPr>
        <w:t xml:space="preserve">في مقرر بحث قانوني (2). </w:t>
      </w:r>
    </w:p>
    <w:p w14:paraId="7DA9EBA2" w14:textId="77777777" w:rsidR="00CC4B1B" w:rsidRPr="00A35F3C" w:rsidRDefault="00CC4B1B" w:rsidP="00CC4B1B">
      <w:pPr>
        <w:ind w:left="84"/>
        <w:jc w:val="both"/>
        <w:rPr>
          <w:b/>
          <w:bCs/>
          <w:sz w:val="28"/>
          <w:szCs w:val="28"/>
          <w:rtl/>
        </w:rPr>
      </w:pPr>
    </w:p>
    <w:p w14:paraId="7AC19531" w14:textId="77777777" w:rsidR="00CC4B1B" w:rsidRPr="00270CFC" w:rsidRDefault="00CC4B1B" w:rsidP="00CC4B1B">
      <w:pPr>
        <w:ind w:left="84"/>
        <w:jc w:val="both"/>
        <w:rPr>
          <w:b/>
          <w:bCs/>
          <w:sz w:val="28"/>
          <w:szCs w:val="28"/>
          <w:u w:val="single"/>
          <w:rtl/>
        </w:rPr>
      </w:pPr>
      <w:r w:rsidRPr="00270CFC">
        <w:rPr>
          <w:rFonts w:hint="cs"/>
          <w:b/>
          <w:bCs/>
          <w:sz w:val="28"/>
          <w:szCs w:val="28"/>
          <w:u w:val="single"/>
          <w:rtl/>
        </w:rPr>
        <w:t xml:space="preserve">رابعا: </w:t>
      </w:r>
      <w:r w:rsidRPr="00270CFC">
        <w:rPr>
          <w:b/>
          <w:bCs/>
          <w:sz w:val="28"/>
          <w:szCs w:val="28"/>
          <w:u w:val="single"/>
          <w:rtl/>
        </w:rPr>
        <w:t>قائمة الأبحاث:</w:t>
      </w:r>
    </w:p>
    <w:p w14:paraId="6F857601" w14:textId="3D7D8E38" w:rsidR="00CC4B1B" w:rsidRPr="00A35F3C" w:rsidRDefault="00CC4B1B" w:rsidP="00CC4B1B">
      <w:pPr>
        <w:numPr>
          <w:ilvl w:val="0"/>
          <w:numId w:val="1"/>
        </w:numPr>
        <w:tabs>
          <w:tab w:val="clear" w:pos="720"/>
          <w:tab w:val="num" w:pos="793"/>
        </w:tabs>
        <w:ind w:left="793" w:right="0" w:hanging="284"/>
        <w:jc w:val="both"/>
        <w:rPr>
          <w:sz w:val="28"/>
          <w:szCs w:val="28"/>
          <w:rtl/>
        </w:rPr>
      </w:pPr>
      <w:r w:rsidRPr="00A35F3C">
        <w:rPr>
          <w:sz w:val="28"/>
          <w:szCs w:val="28"/>
          <w:rtl/>
        </w:rPr>
        <w:t>بحث بعنوان</w:t>
      </w:r>
      <w:r w:rsidR="0066465A">
        <w:rPr>
          <w:rFonts w:hint="cs"/>
          <w:sz w:val="28"/>
          <w:szCs w:val="28"/>
          <w:rtl/>
        </w:rPr>
        <w:t>:</w:t>
      </w:r>
      <w:r w:rsidRPr="00A35F3C">
        <w:rPr>
          <w:sz w:val="28"/>
          <w:szCs w:val="28"/>
          <w:rtl/>
        </w:rPr>
        <w:t xml:space="preserve"> " حالة الضرو</w:t>
      </w:r>
      <w:r>
        <w:rPr>
          <w:sz w:val="28"/>
          <w:szCs w:val="28"/>
          <w:rtl/>
        </w:rPr>
        <w:t xml:space="preserve">رة </w:t>
      </w:r>
      <w:r w:rsidR="00EE21C4">
        <w:rPr>
          <w:rFonts w:hint="cs"/>
          <w:sz w:val="28"/>
          <w:szCs w:val="28"/>
          <w:rtl/>
        </w:rPr>
        <w:t>في</w:t>
      </w:r>
      <w:r>
        <w:rPr>
          <w:sz w:val="28"/>
          <w:szCs w:val="28"/>
          <w:rtl/>
        </w:rPr>
        <w:t xml:space="preserve"> القانونين </w:t>
      </w:r>
      <w:r w:rsidR="00EE21C4">
        <w:rPr>
          <w:rFonts w:hint="cs"/>
          <w:sz w:val="28"/>
          <w:szCs w:val="28"/>
          <w:rtl/>
        </w:rPr>
        <w:t>المصري</w:t>
      </w:r>
      <w:r>
        <w:rPr>
          <w:sz w:val="28"/>
          <w:szCs w:val="28"/>
          <w:rtl/>
        </w:rPr>
        <w:t xml:space="preserve"> </w:t>
      </w:r>
      <w:r>
        <w:rPr>
          <w:rFonts w:hint="cs"/>
          <w:sz w:val="28"/>
          <w:szCs w:val="28"/>
          <w:rtl/>
        </w:rPr>
        <w:t>والفرنسي</w:t>
      </w:r>
      <w:r w:rsidRPr="00A35F3C">
        <w:rPr>
          <w:sz w:val="28"/>
          <w:szCs w:val="28"/>
          <w:rtl/>
        </w:rPr>
        <w:t>، بحث مقدم للحصول على دبلوم القانون العام بكلية الحقوق جامعة القاهرة في العام الجامعي 1999-2000م.</w:t>
      </w:r>
    </w:p>
    <w:p w14:paraId="6E0CF248" w14:textId="14C5D263"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بحث بعنوان</w:t>
      </w:r>
      <w:r w:rsidR="0066465A">
        <w:rPr>
          <w:rFonts w:hint="cs"/>
          <w:sz w:val="28"/>
          <w:szCs w:val="28"/>
          <w:rtl/>
        </w:rPr>
        <w:t>:</w:t>
      </w:r>
      <w:r w:rsidRPr="00A35F3C">
        <w:rPr>
          <w:sz w:val="28"/>
          <w:szCs w:val="28"/>
          <w:rtl/>
        </w:rPr>
        <w:t xml:space="preserve"> " حقوق والتزامات المقاول </w:t>
      </w:r>
      <w:r w:rsidRPr="00A35F3C">
        <w:rPr>
          <w:rFonts w:hint="cs"/>
          <w:sz w:val="28"/>
          <w:szCs w:val="28"/>
          <w:rtl/>
        </w:rPr>
        <w:t>في</w:t>
      </w:r>
      <w:r w:rsidRPr="00A35F3C">
        <w:rPr>
          <w:sz w:val="28"/>
          <w:szCs w:val="28"/>
          <w:rtl/>
        </w:rPr>
        <w:t xml:space="preserve"> عقد تسليم </w:t>
      </w:r>
      <w:r w:rsidRPr="00A35F3C">
        <w:rPr>
          <w:rFonts w:hint="cs"/>
          <w:sz w:val="28"/>
          <w:szCs w:val="28"/>
          <w:rtl/>
        </w:rPr>
        <w:t>المفتاح،</w:t>
      </w:r>
      <w:r w:rsidRPr="00A35F3C">
        <w:rPr>
          <w:sz w:val="28"/>
          <w:szCs w:val="28"/>
          <w:rtl/>
        </w:rPr>
        <w:t xml:space="preserve"> بحث مقدم للحصول على دبلوم العلوم الادارية بكلية الحقوق جامعة القاهرة في العام الجامعي 2000-2001م.</w:t>
      </w:r>
    </w:p>
    <w:p w14:paraId="01B79FFB" w14:textId="0424E3DB"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lastRenderedPageBreak/>
        <w:t>بحث بعنوان</w:t>
      </w:r>
      <w:r w:rsidR="0066465A">
        <w:rPr>
          <w:rFonts w:hint="cs"/>
          <w:sz w:val="28"/>
          <w:szCs w:val="28"/>
          <w:rtl/>
        </w:rPr>
        <w:t>:</w:t>
      </w:r>
      <w:r w:rsidRPr="00A35F3C">
        <w:rPr>
          <w:sz w:val="28"/>
          <w:szCs w:val="28"/>
          <w:rtl/>
        </w:rPr>
        <w:t xml:space="preserve"> " </w:t>
      </w:r>
      <w:r w:rsidRPr="005D7D6A">
        <w:rPr>
          <w:sz w:val="28"/>
          <w:szCs w:val="28"/>
          <w:rtl/>
        </w:rPr>
        <w:t>شرط المصلحة في دعوى الإلغاء بين توسع القضاء وتضييق المشرع - دراسة مقارنة"</w:t>
      </w:r>
      <w:r w:rsidRPr="00A35F3C">
        <w:rPr>
          <w:sz w:val="28"/>
          <w:szCs w:val="28"/>
          <w:rtl/>
        </w:rPr>
        <w:t>.</w:t>
      </w:r>
    </w:p>
    <w:p w14:paraId="7C812258" w14:textId="0AABFC15" w:rsidR="00CC4B1B" w:rsidRDefault="00CC4B1B" w:rsidP="00CC4B1B">
      <w:pPr>
        <w:numPr>
          <w:ilvl w:val="0"/>
          <w:numId w:val="1"/>
        </w:numPr>
        <w:tabs>
          <w:tab w:val="clear" w:pos="720"/>
          <w:tab w:val="num" w:pos="793"/>
        </w:tabs>
        <w:ind w:left="793" w:right="0" w:hanging="284"/>
        <w:jc w:val="both"/>
        <w:rPr>
          <w:sz w:val="28"/>
          <w:szCs w:val="28"/>
        </w:rPr>
      </w:pPr>
      <w:r>
        <w:rPr>
          <w:rFonts w:hint="cs"/>
          <w:sz w:val="28"/>
          <w:szCs w:val="28"/>
          <w:rtl/>
        </w:rPr>
        <w:t>بحث محكم وقابل للنشر</w:t>
      </w:r>
      <w:r w:rsidRPr="00A35F3C">
        <w:rPr>
          <w:sz w:val="28"/>
          <w:szCs w:val="28"/>
          <w:rtl/>
        </w:rPr>
        <w:t xml:space="preserve"> بمجلة القانون والاقتصاد بكلية الحقوق</w:t>
      </w:r>
      <w:r>
        <w:rPr>
          <w:rFonts w:hint="cs"/>
          <w:sz w:val="28"/>
          <w:szCs w:val="28"/>
          <w:rtl/>
        </w:rPr>
        <w:t xml:space="preserve"> </w:t>
      </w:r>
      <w:r w:rsidRPr="00A35F3C">
        <w:rPr>
          <w:sz w:val="28"/>
          <w:szCs w:val="28"/>
          <w:rtl/>
        </w:rPr>
        <w:t>جامعة القاهرة، بتاريخ 31 أغسطس عام 2015</w:t>
      </w:r>
      <w:r w:rsidR="00743C14">
        <w:rPr>
          <w:rFonts w:hint="cs"/>
          <w:sz w:val="28"/>
          <w:szCs w:val="28"/>
          <w:rtl/>
        </w:rPr>
        <w:t>م</w:t>
      </w:r>
    </w:p>
    <w:p w14:paraId="4E5BEC6B" w14:textId="4B73973D" w:rsidR="0066465A" w:rsidRPr="0066465A" w:rsidRDefault="0066465A" w:rsidP="0066465A">
      <w:pPr>
        <w:numPr>
          <w:ilvl w:val="0"/>
          <w:numId w:val="1"/>
        </w:numPr>
        <w:tabs>
          <w:tab w:val="clear" w:pos="720"/>
        </w:tabs>
        <w:ind w:right="0"/>
        <w:jc w:val="both"/>
        <w:rPr>
          <w:sz w:val="28"/>
          <w:szCs w:val="28"/>
          <w:rtl/>
        </w:rPr>
      </w:pPr>
      <w:r>
        <w:rPr>
          <w:rFonts w:hint="cs"/>
          <w:sz w:val="28"/>
          <w:szCs w:val="28"/>
          <w:rtl/>
        </w:rPr>
        <w:t xml:space="preserve">بحث بعنوان: </w:t>
      </w:r>
      <w:r w:rsidRPr="0066465A">
        <w:rPr>
          <w:sz w:val="28"/>
          <w:szCs w:val="28"/>
          <w:rtl/>
        </w:rPr>
        <w:t>التطورات القضائية الحديثة للطعن في عقود الدولة "دراسة مقارنة"</w:t>
      </w:r>
    </w:p>
    <w:p w14:paraId="3789A2C2" w14:textId="77777777" w:rsidR="0066465A" w:rsidRPr="0066465A" w:rsidRDefault="0066465A" w:rsidP="0066465A">
      <w:pPr>
        <w:ind w:left="720"/>
        <w:jc w:val="both"/>
        <w:rPr>
          <w:sz w:val="28"/>
          <w:szCs w:val="28"/>
          <w:rtl/>
        </w:rPr>
      </w:pPr>
      <w:r w:rsidRPr="0066465A">
        <w:rPr>
          <w:sz w:val="28"/>
          <w:szCs w:val="28"/>
          <w:rtl/>
        </w:rPr>
        <w:t>والمنشور بمجلة كلية القانون الكويتية العالمية، العدد (2)، السنة الخامسة، العدد التسلسلي (18)، يونيو 2017م</w:t>
      </w:r>
    </w:p>
    <w:p w14:paraId="3635B6CE" w14:textId="0A1FD935" w:rsidR="0066465A" w:rsidRPr="0066465A" w:rsidRDefault="0066465A" w:rsidP="0066465A">
      <w:pPr>
        <w:numPr>
          <w:ilvl w:val="0"/>
          <w:numId w:val="1"/>
        </w:numPr>
        <w:tabs>
          <w:tab w:val="clear" w:pos="720"/>
        </w:tabs>
        <w:ind w:right="0"/>
        <w:jc w:val="both"/>
        <w:rPr>
          <w:sz w:val="28"/>
          <w:szCs w:val="28"/>
          <w:rtl/>
        </w:rPr>
      </w:pPr>
      <w:r>
        <w:rPr>
          <w:rFonts w:hint="cs"/>
          <w:sz w:val="28"/>
          <w:szCs w:val="28"/>
          <w:rtl/>
        </w:rPr>
        <w:t xml:space="preserve">بحث بعنوان: </w:t>
      </w:r>
      <w:r w:rsidRPr="0066465A">
        <w:rPr>
          <w:sz w:val="28"/>
          <w:szCs w:val="28"/>
          <w:rtl/>
        </w:rPr>
        <w:t>المشاكل التي تواجه إصدار وإعداد وتنفيذ القوانين الإصلاحية"دراسة مقارنة"</w:t>
      </w:r>
    </w:p>
    <w:p w14:paraId="45B2DDDE" w14:textId="77777777" w:rsidR="0066465A" w:rsidRPr="0066465A" w:rsidRDefault="0066465A" w:rsidP="0066465A">
      <w:pPr>
        <w:ind w:left="720"/>
        <w:jc w:val="both"/>
        <w:rPr>
          <w:sz w:val="28"/>
          <w:szCs w:val="28"/>
          <w:rtl/>
        </w:rPr>
      </w:pPr>
      <w:r w:rsidRPr="0066465A">
        <w:rPr>
          <w:sz w:val="28"/>
          <w:szCs w:val="28"/>
          <w:rtl/>
        </w:rPr>
        <w:t>والمنشور بمجلة القانون الكويتية العالمية، محلق خاص، العدد (2)، الجزء الأول، مايو 2017م</w:t>
      </w:r>
    </w:p>
    <w:p w14:paraId="79F6701A" w14:textId="106C58BB" w:rsidR="0066465A" w:rsidRPr="0066465A" w:rsidRDefault="0066465A" w:rsidP="0066465A">
      <w:pPr>
        <w:numPr>
          <w:ilvl w:val="0"/>
          <w:numId w:val="1"/>
        </w:numPr>
        <w:tabs>
          <w:tab w:val="clear" w:pos="720"/>
        </w:tabs>
        <w:ind w:right="0"/>
        <w:jc w:val="both"/>
        <w:rPr>
          <w:sz w:val="28"/>
          <w:szCs w:val="28"/>
          <w:rtl/>
        </w:rPr>
      </w:pPr>
      <w:r>
        <w:rPr>
          <w:rFonts w:hint="cs"/>
          <w:sz w:val="28"/>
          <w:szCs w:val="28"/>
          <w:rtl/>
        </w:rPr>
        <w:t xml:space="preserve">بحث بعنوان: </w:t>
      </w:r>
      <w:r w:rsidRPr="0066465A">
        <w:rPr>
          <w:sz w:val="28"/>
          <w:szCs w:val="28"/>
          <w:rtl/>
        </w:rPr>
        <w:t>التطبيقات القضائية الحديثة لنظرية الخطأ البيّن في التقدير في القضاء الدستوري ودورها في حماية الحقوق والحريات "دراسة مقارنة"</w:t>
      </w:r>
    </w:p>
    <w:p w14:paraId="7E378935" w14:textId="77777777" w:rsidR="0066465A" w:rsidRPr="0066465A" w:rsidRDefault="0066465A" w:rsidP="0066465A">
      <w:pPr>
        <w:ind w:left="720"/>
        <w:jc w:val="both"/>
        <w:rPr>
          <w:sz w:val="28"/>
          <w:szCs w:val="28"/>
          <w:rtl/>
        </w:rPr>
      </w:pPr>
      <w:r w:rsidRPr="0066465A">
        <w:rPr>
          <w:sz w:val="28"/>
          <w:szCs w:val="28"/>
          <w:rtl/>
        </w:rPr>
        <w:t>والمنشور بمجلة القانون الكويتية العالمية، محلق خاص، العدد (٣)، الجزء الأول، مايو ٢٠١٨م</w:t>
      </w:r>
    </w:p>
    <w:p w14:paraId="3397A885" w14:textId="59A176FE" w:rsidR="0066465A" w:rsidRPr="0066465A" w:rsidRDefault="0066465A" w:rsidP="0066465A">
      <w:pPr>
        <w:numPr>
          <w:ilvl w:val="0"/>
          <w:numId w:val="1"/>
        </w:numPr>
        <w:tabs>
          <w:tab w:val="clear" w:pos="720"/>
        </w:tabs>
        <w:ind w:right="0"/>
        <w:jc w:val="both"/>
        <w:rPr>
          <w:sz w:val="28"/>
          <w:szCs w:val="28"/>
          <w:rtl/>
        </w:rPr>
      </w:pPr>
      <w:r>
        <w:rPr>
          <w:rFonts w:hint="cs"/>
          <w:sz w:val="28"/>
          <w:szCs w:val="28"/>
          <w:rtl/>
        </w:rPr>
        <w:t xml:space="preserve">بحث بعنوان: </w:t>
      </w:r>
      <w:r w:rsidRPr="0066465A">
        <w:rPr>
          <w:sz w:val="28"/>
          <w:szCs w:val="28"/>
          <w:rtl/>
        </w:rPr>
        <w:t>التطورات القضائية الحديثة لمسئولية الدولة عن تأخير الفصل في القضايا "دراسة مقارنة"</w:t>
      </w:r>
    </w:p>
    <w:p w14:paraId="04A2FA49" w14:textId="293E3190" w:rsidR="0066465A" w:rsidRDefault="0066465A" w:rsidP="0066465A">
      <w:pPr>
        <w:ind w:left="720"/>
        <w:jc w:val="both"/>
        <w:rPr>
          <w:sz w:val="28"/>
          <w:szCs w:val="28"/>
          <w:rtl/>
        </w:rPr>
      </w:pPr>
      <w:r w:rsidRPr="0066465A">
        <w:rPr>
          <w:sz w:val="28"/>
          <w:szCs w:val="28"/>
          <w:rtl/>
        </w:rPr>
        <w:t>والمنشور بمجلة القانون الكويتية العالمية، السنة السادسة، العدد (٢)، يونيو ٢٠١٨م</w:t>
      </w:r>
    </w:p>
    <w:p w14:paraId="52002619" w14:textId="77777777" w:rsidR="0066465A" w:rsidRPr="00A35F3C" w:rsidRDefault="0066465A" w:rsidP="0066465A">
      <w:pPr>
        <w:ind w:left="720"/>
        <w:jc w:val="both"/>
        <w:rPr>
          <w:sz w:val="28"/>
          <w:szCs w:val="28"/>
          <w:rtl/>
        </w:rPr>
      </w:pPr>
    </w:p>
    <w:p w14:paraId="463C65D0" w14:textId="5A903ED7" w:rsidR="00CC4B1B" w:rsidRPr="00A35F3C" w:rsidRDefault="00CC4B1B" w:rsidP="00CC4B1B">
      <w:pPr>
        <w:numPr>
          <w:ilvl w:val="0"/>
          <w:numId w:val="1"/>
        </w:numPr>
        <w:tabs>
          <w:tab w:val="clear" w:pos="720"/>
          <w:tab w:val="num" w:pos="793"/>
        </w:tabs>
        <w:ind w:left="793" w:right="0" w:hanging="284"/>
        <w:jc w:val="both"/>
        <w:rPr>
          <w:sz w:val="28"/>
          <w:szCs w:val="28"/>
        </w:rPr>
      </w:pPr>
      <w:r w:rsidRPr="005D7D6A">
        <w:rPr>
          <w:sz w:val="28"/>
          <w:szCs w:val="28"/>
          <w:rtl/>
        </w:rPr>
        <w:t>المشاركة في</w:t>
      </w:r>
      <w:r w:rsidR="0066465A">
        <w:rPr>
          <w:rFonts w:hint="cs"/>
          <w:sz w:val="28"/>
          <w:szCs w:val="28"/>
          <w:rtl/>
        </w:rPr>
        <w:t>:</w:t>
      </w:r>
      <w:r w:rsidRPr="005D7D6A">
        <w:rPr>
          <w:sz w:val="28"/>
          <w:szCs w:val="28"/>
          <w:rtl/>
        </w:rPr>
        <w:t xml:space="preserve"> وضع الدليل العلمي الشامل لإجراءات المناقصات والمزايدات</w:t>
      </w:r>
      <w:r w:rsidRPr="00A35F3C">
        <w:rPr>
          <w:sz w:val="28"/>
          <w:szCs w:val="28"/>
          <w:rtl/>
        </w:rPr>
        <w:t xml:space="preserve"> لوزارة الكهرباء والماء الكويتية بعد صدور القانون رقم (49) لسنة 2016</w:t>
      </w:r>
      <w:r w:rsidR="00743C14">
        <w:rPr>
          <w:rFonts w:hint="cs"/>
          <w:sz w:val="28"/>
          <w:szCs w:val="28"/>
          <w:rtl/>
        </w:rPr>
        <w:t xml:space="preserve">م </w:t>
      </w:r>
      <w:r w:rsidRPr="00A35F3C">
        <w:rPr>
          <w:sz w:val="28"/>
          <w:szCs w:val="28"/>
          <w:rtl/>
        </w:rPr>
        <w:t>بشأن المناقصات العامة.</w:t>
      </w:r>
    </w:p>
    <w:p w14:paraId="161AB0C9" w14:textId="77777777" w:rsidR="00CC4B1B" w:rsidRPr="00A35F3C" w:rsidRDefault="00CC4B1B" w:rsidP="00CC4B1B">
      <w:pPr>
        <w:ind w:left="84"/>
        <w:jc w:val="both"/>
        <w:rPr>
          <w:b/>
          <w:bCs/>
          <w:sz w:val="28"/>
          <w:szCs w:val="28"/>
          <w:rtl/>
          <w:lang w:bidi="ar-SA"/>
        </w:rPr>
      </w:pPr>
    </w:p>
    <w:p w14:paraId="18FCC8CB" w14:textId="05228AD0" w:rsidR="00CC4B1B" w:rsidRPr="00270CFC" w:rsidRDefault="00CC4B1B" w:rsidP="00CC4B1B">
      <w:pPr>
        <w:ind w:left="84"/>
        <w:jc w:val="both"/>
        <w:rPr>
          <w:b/>
          <w:bCs/>
          <w:sz w:val="28"/>
          <w:szCs w:val="28"/>
          <w:u w:val="single"/>
          <w:rtl/>
        </w:rPr>
      </w:pPr>
      <w:r w:rsidRPr="00270CFC">
        <w:rPr>
          <w:rFonts w:hint="cs"/>
          <w:b/>
          <w:bCs/>
          <w:sz w:val="28"/>
          <w:szCs w:val="28"/>
          <w:u w:val="single"/>
          <w:rtl/>
        </w:rPr>
        <w:t xml:space="preserve">خامسا: </w:t>
      </w:r>
      <w:r w:rsidRPr="00270CFC">
        <w:rPr>
          <w:b/>
          <w:bCs/>
          <w:sz w:val="28"/>
          <w:szCs w:val="28"/>
          <w:u w:val="single"/>
          <w:rtl/>
        </w:rPr>
        <w:t xml:space="preserve">العمل </w:t>
      </w:r>
      <w:r w:rsidR="00EE21C4" w:rsidRPr="00270CFC">
        <w:rPr>
          <w:rFonts w:hint="cs"/>
          <w:b/>
          <w:bCs/>
          <w:sz w:val="28"/>
          <w:szCs w:val="28"/>
          <w:u w:val="single"/>
          <w:rtl/>
        </w:rPr>
        <w:t>في</w:t>
      </w:r>
      <w:r w:rsidRPr="00270CFC">
        <w:rPr>
          <w:b/>
          <w:bCs/>
          <w:sz w:val="28"/>
          <w:szCs w:val="28"/>
          <w:u w:val="single"/>
          <w:rtl/>
        </w:rPr>
        <w:t xml:space="preserve"> التدريب القانوني:</w:t>
      </w:r>
    </w:p>
    <w:p w14:paraId="34AFC8F2" w14:textId="79FF1CEE" w:rsidR="00CC4B1B" w:rsidRPr="00A35F3C" w:rsidRDefault="00CC4B1B" w:rsidP="00CC4B1B">
      <w:pPr>
        <w:numPr>
          <w:ilvl w:val="0"/>
          <w:numId w:val="1"/>
        </w:numPr>
        <w:tabs>
          <w:tab w:val="clear" w:pos="720"/>
          <w:tab w:val="num" w:pos="793"/>
        </w:tabs>
        <w:ind w:left="793" w:right="0" w:hanging="284"/>
        <w:jc w:val="both"/>
        <w:rPr>
          <w:sz w:val="28"/>
          <w:szCs w:val="28"/>
          <w:rtl/>
        </w:rPr>
      </w:pPr>
      <w:r w:rsidRPr="00A35F3C">
        <w:rPr>
          <w:sz w:val="28"/>
          <w:szCs w:val="28"/>
          <w:rtl/>
        </w:rPr>
        <w:t xml:space="preserve">العمل كمدرب </w:t>
      </w:r>
      <w:r w:rsidR="00EE21C4" w:rsidRPr="00A35F3C">
        <w:rPr>
          <w:rFonts w:hint="cs"/>
          <w:sz w:val="28"/>
          <w:szCs w:val="28"/>
          <w:rtl/>
        </w:rPr>
        <w:t>في</w:t>
      </w:r>
      <w:r w:rsidRPr="00A35F3C">
        <w:rPr>
          <w:sz w:val="28"/>
          <w:szCs w:val="28"/>
          <w:rtl/>
        </w:rPr>
        <w:t xml:space="preserve"> مركز تنمية قدرات أعضاء هيئة التدريس والقيادات بجامعة القاهرة (</w:t>
      </w:r>
      <w:r w:rsidRPr="00A35F3C">
        <w:rPr>
          <w:sz w:val="28"/>
          <w:szCs w:val="28"/>
        </w:rPr>
        <w:t>FLDC</w:t>
      </w:r>
      <w:r w:rsidRPr="00A35F3C">
        <w:rPr>
          <w:rFonts w:hint="cs"/>
          <w:sz w:val="28"/>
          <w:szCs w:val="28"/>
          <w:rtl/>
        </w:rPr>
        <w:t>) (</w:t>
      </w:r>
      <w:r w:rsidRPr="00A35F3C">
        <w:rPr>
          <w:sz w:val="28"/>
          <w:szCs w:val="28"/>
        </w:rPr>
        <w:t>Faculty and leadership development center</w:t>
      </w:r>
      <w:r w:rsidRPr="00A35F3C">
        <w:rPr>
          <w:sz w:val="28"/>
          <w:szCs w:val="28"/>
          <w:rtl/>
        </w:rPr>
        <w:t xml:space="preserve">) </w:t>
      </w:r>
      <w:r w:rsidR="00EE21C4" w:rsidRPr="00A35F3C">
        <w:rPr>
          <w:rFonts w:hint="cs"/>
          <w:sz w:val="28"/>
          <w:szCs w:val="28"/>
          <w:rtl/>
        </w:rPr>
        <w:t>في</w:t>
      </w:r>
      <w:r w:rsidRPr="00A35F3C">
        <w:rPr>
          <w:sz w:val="28"/>
          <w:szCs w:val="28"/>
          <w:rtl/>
        </w:rPr>
        <w:t xml:space="preserve"> دورة " </w:t>
      </w:r>
      <w:r w:rsidRPr="005D7D6A">
        <w:rPr>
          <w:sz w:val="28"/>
          <w:szCs w:val="28"/>
          <w:rtl/>
        </w:rPr>
        <w:t>الجوانب المالية والقانونية في</w:t>
      </w:r>
      <w:r w:rsidRPr="00A35F3C">
        <w:rPr>
          <w:sz w:val="28"/>
          <w:szCs w:val="28"/>
          <w:rtl/>
        </w:rPr>
        <w:t xml:space="preserve"> </w:t>
      </w:r>
      <w:r w:rsidRPr="005D7D6A">
        <w:rPr>
          <w:sz w:val="28"/>
          <w:szCs w:val="28"/>
          <w:rtl/>
        </w:rPr>
        <w:t>الأعمال الجامعية</w:t>
      </w:r>
      <w:r w:rsidRPr="00A35F3C">
        <w:rPr>
          <w:sz w:val="28"/>
          <w:szCs w:val="28"/>
          <w:rtl/>
        </w:rPr>
        <w:t xml:space="preserve"> " وذلك </w:t>
      </w:r>
      <w:r w:rsidR="00EE21C4" w:rsidRPr="00A35F3C">
        <w:rPr>
          <w:rFonts w:hint="cs"/>
          <w:sz w:val="28"/>
          <w:szCs w:val="28"/>
          <w:rtl/>
        </w:rPr>
        <w:t>في</w:t>
      </w:r>
      <w:r w:rsidRPr="00A35F3C">
        <w:rPr>
          <w:sz w:val="28"/>
          <w:szCs w:val="28"/>
          <w:rtl/>
        </w:rPr>
        <w:t xml:space="preserve"> شهري يونية </w:t>
      </w:r>
      <w:r w:rsidRPr="00A35F3C">
        <w:rPr>
          <w:rFonts w:hint="cs"/>
          <w:sz w:val="28"/>
          <w:szCs w:val="28"/>
          <w:rtl/>
        </w:rPr>
        <w:t>ويوليو للعام</w:t>
      </w:r>
      <w:r w:rsidRPr="00A35F3C">
        <w:rPr>
          <w:sz w:val="28"/>
          <w:szCs w:val="28"/>
          <w:rtl/>
        </w:rPr>
        <w:t xml:space="preserve"> 2012</w:t>
      </w:r>
      <w:r w:rsidR="00743C14">
        <w:rPr>
          <w:rFonts w:hint="cs"/>
          <w:sz w:val="28"/>
          <w:szCs w:val="28"/>
          <w:rtl/>
        </w:rPr>
        <w:t>م</w:t>
      </w:r>
    </w:p>
    <w:p w14:paraId="56BCC467" w14:textId="002B1B72"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تدريب موظفي وزارة الكهرباء والماء بدولة الكويت في دورة بعنوان " </w:t>
      </w:r>
      <w:r w:rsidRPr="005D7D6A">
        <w:rPr>
          <w:sz w:val="28"/>
          <w:szCs w:val="28"/>
          <w:rtl/>
        </w:rPr>
        <w:t>حقوق الموظف العام وواجباته</w:t>
      </w:r>
      <w:r w:rsidRPr="00A35F3C">
        <w:rPr>
          <w:sz w:val="28"/>
          <w:szCs w:val="28"/>
          <w:rtl/>
        </w:rPr>
        <w:t xml:space="preserve"> " والتي عقدت في الفترة من 9 نوفمبر إلى 13 نوفمبر 2014</w:t>
      </w:r>
      <w:r w:rsidR="00743C14">
        <w:rPr>
          <w:rFonts w:hint="cs"/>
          <w:sz w:val="28"/>
          <w:szCs w:val="28"/>
          <w:rtl/>
        </w:rPr>
        <w:t>م</w:t>
      </w:r>
      <w:r w:rsidRPr="00A35F3C">
        <w:rPr>
          <w:sz w:val="28"/>
          <w:szCs w:val="28"/>
          <w:rtl/>
        </w:rPr>
        <w:t>، والحصول فيها على شهادة تقدير.</w:t>
      </w:r>
    </w:p>
    <w:p w14:paraId="22C7911D" w14:textId="2EEAC8EE"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تدريب موظفي وزارة الكهرباء والماء بدولة الكويت في دورة بعنوان " </w:t>
      </w:r>
      <w:r w:rsidRPr="005D7D6A">
        <w:rPr>
          <w:sz w:val="28"/>
          <w:szCs w:val="28"/>
          <w:rtl/>
        </w:rPr>
        <w:t>الضبطية القضائية</w:t>
      </w:r>
      <w:r w:rsidRPr="00A35F3C">
        <w:rPr>
          <w:sz w:val="28"/>
          <w:szCs w:val="28"/>
          <w:rtl/>
        </w:rPr>
        <w:t xml:space="preserve"> " والتي عقدت في الفترة من 25 يناير إلى 29 يناير 2015</w:t>
      </w:r>
      <w:r w:rsidR="00743C14">
        <w:rPr>
          <w:rFonts w:hint="cs"/>
          <w:sz w:val="28"/>
          <w:szCs w:val="28"/>
          <w:rtl/>
        </w:rPr>
        <w:t>م</w:t>
      </w:r>
      <w:r w:rsidRPr="00A35F3C">
        <w:rPr>
          <w:sz w:val="28"/>
          <w:szCs w:val="28"/>
          <w:rtl/>
        </w:rPr>
        <w:t>، والحصول فيها على شهادة تقدير.</w:t>
      </w:r>
    </w:p>
    <w:p w14:paraId="5D16DC60" w14:textId="44027FBA" w:rsidR="00CC4B1B" w:rsidRPr="00A35F3C" w:rsidRDefault="00CC4B1B" w:rsidP="00CC4B1B">
      <w:pPr>
        <w:numPr>
          <w:ilvl w:val="0"/>
          <w:numId w:val="1"/>
        </w:numPr>
        <w:tabs>
          <w:tab w:val="clear" w:pos="720"/>
          <w:tab w:val="num" w:pos="793"/>
        </w:tabs>
        <w:ind w:left="793" w:right="0" w:hanging="284"/>
        <w:jc w:val="both"/>
        <w:rPr>
          <w:sz w:val="28"/>
          <w:szCs w:val="28"/>
          <w:rtl/>
        </w:rPr>
      </w:pPr>
      <w:r w:rsidRPr="00A35F3C">
        <w:rPr>
          <w:sz w:val="28"/>
          <w:szCs w:val="28"/>
          <w:rtl/>
        </w:rPr>
        <w:t>تدريب موظفي وزارة الكهرباء والماء بدولة الكويت في دورة بعنوان "</w:t>
      </w:r>
      <w:r w:rsidRPr="005D7D6A">
        <w:rPr>
          <w:sz w:val="28"/>
          <w:szCs w:val="28"/>
          <w:rtl/>
        </w:rPr>
        <w:t xml:space="preserve"> النظام القانوني للمناقصات والمزايدات وتطوراته الحديثة</w:t>
      </w:r>
      <w:r w:rsidRPr="00A35F3C">
        <w:rPr>
          <w:sz w:val="28"/>
          <w:szCs w:val="28"/>
          <w:rtl/>
        </w:rPr>
        <w:t xml:space="preserve"> " في الفترة من 6 سبتمبر 2015 إلى 10 سبتمبر 2015</w:t>
      </w:r>
      <w:r w:rsidR="00743C14">
        <w:rPr>
          <w:rFonts w:hint="cs"/>
          <w:sz w:val="28"/>
          <w:szCs w:val="28"/>
          <w:rtl/>
        </w:rPr>
        <w:t>م</w:t>
      </w:r>
    </w:p>
    <w:p w14:paraId="51113CB8" w14:textId="7B86474C"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تدريب موظفي وزارة الكهرباء والماء بدولة الكويت في دورة بعنوان " </w:t>
      </w:r>
      <w:r w:rsidRPr="005D7D6A">
        <w:rPr>
          <w:sz w:val="28"/>
          <w:szCs w:val="28"/>
          <w:rtl/>
        </w:rPr>
        <w:t>حقوق الموظف العام وواجباته</w:t>
      </w:r>
      <w:r w:rsidRPr="00A35F3C">
        <w:rPr>
          <w:sz w:val="28"/>
          <w:szCs w:val="28"/>
          <w:rtl/>
        </w:rPr>
        <w:t xml:space="preserve"> " والتي عقدت في الفترة من 28 سبتمبر 2015 إلى 4 أكتوبر 2015</w:t>
      </w:r>
      <w:r w:rsidR="00743C14">
        <w:rPr>
          <w:rFonts w:hint="cs"/>
          <w:sz w:val="28"/>
          <w:szCs w:val="28"/>
          <w:rtl/>
        </w:rPr>
        <w:t>م</w:t>
      </w:r>
    </w:p>
    <w:p w14:paraId="1D5343A0" w14:textId="5A7D4680" w:rsidR="00CC4B1B" w:rsidRPr="00A35F3C" w:rsidRDefault="00CC4B1B" w:rsidP="00CC4B1B">
      <w:pPr>
        <w:numPr>
          <w:ilvl w:val="0"/>
          <w:numId w:val="1"/>
        </w:numPr>
        <w:tabs>
          <w:tab w:val="clear" w:pos="720"/>
          <w:tab w:val="num" w:pos="793"/>
        </w:tabs>
        <w:ind w:left="793" w:right="0" w:hanging="284"/>
        <w:jc w:val="both"/>
        <w:rPr>
          <w:sz w:val="28"/>
          <w:szCs w:val="28"/>
          <w:rtl/>
        </w:rPr>
      </w:pPr>
      <w:r w:rsidRPr="00A35F3C">
        <w:rPr>
          <w:sz w:val="28"/>
          <w:szCs w:val="28"/>
          <w:rtl/>
        </w:rPr>
        <w:t xml:space="preserve">تدريب موظفي وزارة الكهرباء والماء بدولة الكويت في دورة بعنوان " </w:t>
      </w:r>
      <w:r w:rsidRPr="005D7D6A">
        <w:rPr>
          <w:sz w:val="28"/>
          <w:szCs w:val="28"/>
          <w:rtl/>
        </w:rPr>
        <w:t>المهارات القانونية لغير القانونيين</w:t>
      </w:r>
      <w:r w:rsidRPr="00A35F3C">
        <w:rPr>
          <w:sz w:val="28"/>
          <w:szCs w:val="28"/>
          <w:rtl/>
        </w:rPr>
        <w:t>" في الفترة من 4 أكتوبر 2015 إلى 8 أكتوبر 2015</w:t>
      </w:r>
      <w:r w:rsidR="00743C14">
        <w:rPr>
          <w:rFonts w:hint="cs"/>
          <w:sz w:val="28"/>
          <w:szCs w:val="28"/>
          <w:rtl/>
        </w:rPr>
        <w:t>م</w:t>
      </w:r>
    </w:p>
    <w:p w14:paraId="1E56105E" w14:textId="7B73B268"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تدريب موظفي الهيئة العامة للبيئة بدولة الكويت في دورة بعنوان " </w:t>
      </w:r>
      <w:r w:rsidRPr="005D7D6A">
        <w:rPr>
          <w:sz w:val="28"/>
          <w:szCs w:val="28"/>
          <w:rtl/>
        </w:rPr>
        <w:t>الضبطية القضائية</w:t>
      </w:r>
      <w:r w:rsidRPr="00A35F3C">
        <w:rPr>
          <w:sz w:val="28"/>
          <w:szCs w:val="28"/>
          <w:rtl/>
        </w:rPr>
        <w:t xml:space="preserve"> " والتي عقدت في الفترة من 20 أكتوبر إلى 25 أكتوبر 2016</w:t>
      </w:r>
      <w:r w:rsidR="00743C14">
        <w:rPr>
          <w:rFonts w:hint="cs"/>
          <w:sz w:val="28"/>
          <w:szCs w:val="28"/>
          <w:rtl/>
        </w:rPr>
        <w:t>م</w:t>
      </w:r>
    </w:p>
    <w:p w14:paraId="66BEA550" w14:textId="77777777" w:rsidR="00CC4B1B" w:rsidRPr="00A35F3C" w:rsidRDefault="00CC4B1B" w:rsidP="00CC4B1B">
      <w:pPr>
        <w:ind w:left="84"/>
        <w:jc w:val="both"/>
        <w:rPr>
          <w:sz w:val="28"/>
          <w:szCs w:val="28"/>
          <w:rtl/>
          <w:lang w:bidi="ar-SA"/>
        </w:rPr>
      </w:pPr>
    </w:p>
    <w:p w14:paraId="3AD8CC9F" w14:textId="08025276" w:rsidR="00CC4B1B" w:rsidRDefault="00CC4B1B" w:rsidP="00CC4B1B">
      <w:pPr>
        <w:ind w:left="84"/>
        <w:jc w:val="both"/>
        <w:rPr>
          <w:b/>
          <w:bCs/>
          <w:sz w:val="28"/>
          <w:szCs w:val="28"/>
          <w:u w:val="single"/>
          <w:rtl/>
        </w:rPr>
      </w:pPr>
      <w:r w:rsidRPr="00270CFC">
        <w:rPr>
          <w:rFonts w:hint="cs"/>
          <w:b/>
          <w:bCs/>
          <w:sz w:val="28"/>
          <w:szCs w:val="28"/>
          <w:u w:val="single"/>
          <w:rtl/>
        </w:rPr>
        <w:t xml:space="preserve">سادسا: </w:t>
      </w:r>
      <w:r w:rsidRPr="00270CFC">
        <w:rPr>
          <w:b/>
          <w:bCs/>
          <w:sz w:val="28"/>
          <w:szCs w:val="28"/>
          <w:u w:val="single"/>
          <w:rtl/>
        </w:rPr>
        <w:t>خبرات تدريسية:</w:t>
      </w:r>
    </w:p>
    <w:p w14:paraId="5C222BBE" w14:textId="77777777" w:rsidR="00134C76" w:rsidRPr="00270CFC" w:rsidRDefault="00134C76" w:rsidP="00CC4B1B">
      <w:pPr>
        <w:ind w:left="84"/>
        <w:jc w:val="both"/>
        <w:rPr>
          <w:b/>
          <w:bCs/>
          <w:sz w:val="28"/>
          <w:szCs w:val="28"/>
          <w:u w:val="single"/>
          <w:rtl/>
        </w:rPr>
      </w:pPr>
    </w:p>
    <w:p w14:paraId="2A2ED272" w14:textId="77777777" w:rsidR="00CC4B1B" w:rsidRPr="00A414E2" w:rsidRDefault="00CC4B1B" w:rsidP="00CC4B1B">
      <w:pPr>
        <w:tabs>
          <w:tab w:val="left" w:pos="8126"/>
          <w:tab w:val="left" w:pos="8306"/>
        </w:tabs>
        <w:ind w:left="84"/>
        <w:jc w:val="both"/>
        <w:rPr>
          <w:b/>
          <w:bCs/>
          <w:sz w:val="28"/>
          <w:szCs w:val="28"/>
        </w:rPr>
      </w:pPr>
      <w:r>
        <w:rPr>
          <w:rFonts w:hint="cs"/>
          <w:b/>
          <w:bCs/>
          <w:sz w:val="28"/>
          <w:szCs w:val="28"/>
          <w:rtl/>
        </w:rPr>
        <w:t>1-</w:t>
      </w:r>
      <w:r w:rsidRPr="00A414E2">
        <w:rPr>
          <w:rFonts w:hint="cs"/>
          <w:b/>
          <w:bCs/>
          <w:sz w:val="28"/>
          <w:szCs w:val="28"/>
          <w:rtl/>
        </w:rPr>
        <w:t xml:space="preserve"> بكلية الحقوق جامعة القاهرة بجمهورية مصر العربية</w:t>
      </w:r>
    </w:p>
    <w:p w14:paraId="614C1B5B" w14:textId="77777777" w:rsidR="00CC4B1B"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الجانب </w:t>
      </w:r>
      <w:r w:rsidRPr="00A35F3C">
        <w:rPr>
          <w:rFonts w:hint="cs"/>
          <w:sz w:val="28"/>
          <w:szCs w:val="28"/>
          <w:rtl/>
        </w:rPr>
        <w:t>التطبيقي</w:t>
      </w:r>
      <w:r w:rsidRPr="00A35F3C">
        <w:rPr>
          <w:sz w:val="28"/>
          <w:szCs w:val="28"/>
          <w:rtl/>
        </w:rPr>
        <w:t xml:space="preserve"> </w:t>
      </w:r>
      <w:r w:rsidRPr="00A35F3C">
        <w:rPr>
          <w:rFonts w:hint="cs"/>
          <w:sz w:val="28"/>
          <w:szCs w:val="28"/>
          <w:rtl/>
        </w:rPr>
        <w:t>والعملي</w:t>
      </w:r>
      <w:r w:rsidRPr="00A35F3C">
        <w:rPr>
          <w:sz w:val="28"/>
          <w:szCs w:val="28"/>
          <w:rtl/>
        </w:rPr>
        <w:t xml:space="preserve"> للقانون </w:t>
      </w:r>
      <w:r w:rsidRPr="00A35F3C">
        <w:rPr>
          <w:rFonts w:hint="cs"/>
          <w:sz w:val="28"/>
          <w:szCs w:val="28"/>
          <w:rtl/>
        </w:rPr>
        <w:t>الإداري</w:t>
      </w:r>
      <w:r>
        <w:rPr>
          <w:rFonts w:hint="cs"/>
          <w:sz w:val="28"/>
          <w:szCs w:val="28"/>
          <w:rtl/>
        </w:rPr>
        <w:t xml:space="preserve">، </w:t>
      </w:r>
      <w:r w:rsidRPr="00A35F3C">
        <w:rPr>
          <w:sz w:val="28"/>
          <w:szCs w:val="28"/>
          <w:rtl/>
        </w:rPr>
        <w:t xml:space="preserve">القانون </w:t>
      </w:r>
      <w:r w:rsidRPr="00A35F3C">
        <w:rPr>
          <w:rFonts w:hint="cs"/>
          <w:sz w:val="28"/>
          <w:szCs w:val="28"/>
          <w:rtl/>
        </w:rPr>
        <w:t>الإداري</w:t>
      </w:r>
      <w:r>
        <w:rPr>
          <w:rFonts w:hint="cs"/>
          <w:sz w:val="28"/>
          <w:szCs w:val="28"/>
          <w:rtl/>
        </w:rPr>
        <w:t xml:space="preserve">، </w:t>
      </w:r>
      <w:r w:rsidRPr="00A35F3C">
        <w:rPr>
          <w:sz w:val="28"/>
          <w:szCs w:val="28"/>
          <w:rtl/>
        </w:rPr>
        <w:t>النظم السياسية</w:t>
      </w:r>
      <w:r>
        <w:rPr>
          <w:rFonts w:hint="cs"/>
          <w:sz w:val="28"/>
          <w:szCs w:val="28"/>
          <w:rtl/>
        </w:rPr>
        <w:t xml:space="preserve">، </w:t>
      </w:r>
      <w:r w:rsidRPr="00A35F3C">
        <w:rPr>
          <w:sz w:val="28"/>
          <w:szCs w:val="28"/>
          <w:rtl/>
        </w:rPr>
        <w:t xml:space="preserve">القضاء </w:t>
      </w:r>
      <w:r w:rsidRPr="00A35F3C">
        <w:rPr>
          <w:rFonts w:hint="cs"/>
          <w:sz w:val="28"/>
          <w:szCs w:val="28"/>
          <w:rtl/>
        </w:rPr>
        <w:t>الدستوري</w:t>
      </w:r>
      <w:r>
        <w:rPr>
          <w:rFonts w:hint="cs"/>
          <w:sz w:val="28"/>
          <w:szCs w:val="28"/>
          <w:rtl/>
        </w:rPr>
        <w:t xml:space="preserve">، </w:t>
      </w:r>
      <w:r w:rsidRPr="00A35F3C">
        <w:rPr>
          <w:sz w:val="28"/>
          <w:szCs w:val="28"/>
          <w:rtl/>
        </w:rPr>
        <w:t xml:space="preserve">القضاء </w:t>
      </w:r>
      <w:r w:rsidRPr="00A35F3C">
        <w:rPr>
          <w:rFonts w:hint="cs"/>
          <w:sz w:val="28"/>
          <w:szCs w:val="28"/>
          <w:rtl/>
        </w:rPr>
        <w:t>الإداري</w:t>
      </w:r>
      <w:r>
        <w:rPr>
          <w:rFonts w:hint="cs"/>
          <w:sz w:val="28"/>
          <w:szCs w:val="28"/>
          <w:rtl/>
        </w:rPr>
        <w:t xml:space="preserve">. </w:t>
      </w:r>
    </w:p>
    <w:p w14:paraId="3FC257E3" w14:textId="77777777" w:rsidR="00CC4B1B" w:rsidRPr="00CE0B57" w:rsidRDefault="00CC4B1B" w:rsidP="00CC4B1B">
      <w:pPr>
        <w:tabs>
          <w:tab w:val="left" w:pos="8126"/>
          <w:tab w:val="left" w:pos="8306"/>
        </w:tabs>
        <w:ind w:left="84"/>
        <w:jc w:val="both"/>
        <w:rPr>
          <w:b/>
          <w:bCs/>
          <w:sz w:val="28"/>
          <w:szCs w:val="28"/>
        </w:rPr>
      </w:pPr>
      <w:r w:rsidRPr="00CE0B57">
        <w:rPr>
          <w:rFonts w:hint="cs"/>
          <w:b/>
          <w:bCs/>
          <w:sz w:val="28"/>
          <w:szCs w:val="28"/>
          <w:rtl/>
        </w:rPr>
        <w:t xml:space="preserve">ثانيا: بمركز جامعة القاهرة للتعليم المفتوح بجمهورية مصر العربية </w:t>
      </w:r>
    </w:p>
    <w:p w14:paraId="1DB27389" w14:textId="77777777" w:rsidR="00CC4B1B" w:rsidRDefault="00CC4B1B" w:rsidP="00CC4B1B">
      <w:pPr>
        <w:numPr>
          <w:ilvl w:val="0"/>
          <w:numId w:val="1"/>
        </w:numPr>
        <w:tabs>
          <w:tab w:val="clear" w:pos="720"/>
          <w:tab w:val="num" w:pos="793"/>
        </w:tabs>
        <w:ind w:left="793" w:right="0" w:hanging="284"/>
        <w:jc w:val="both"/>
        <w:rPr>
          <w:sz w:val="28"/>
          <w:szCs w:val="28"/>
        </w:rPr>
      </w:pPr>
      <w:r>
        <w:rPr>
          <w:rFonts w:hint="cs"/>
          <w:sz w:val="28"/>
          <w:szCs w:val="28"/>
          <w:rtl/>
        </w:rPr>
        <w:t>النظم السياسية.</w:t>
      </w:r>
    </w:p>
    <w:p w14:paraId="620720F7" w14:textId="77777777" w:rsidR="00CC4B1B" w:rsidRPr="00CE0B57" w:rsidRDefault="00CC4B1B" w:rsidP="00CC4B1B">
      <w:pPr>
        <w:tabs>
          <w:tab w:val="left" w:pos="8126"/>
          <w:tab w:val="left" w:pos="8306"/>
        </w:tabs>
        <w:ind w:left="84"/>
        <w:jc w:val="both"/>
        <w:rPr>
          <w:b/>
          <w:bCs/>
          <w:sz w:val="28"/>
          <w:szCs w:val="28"/>
        </w:rPr>
      </w:pPr>
      <w:r>
        <w:rPr>
          <w:rFonts w:hint="cs"/>
          <w:b/>
          <w:bCs/>
          <w:sz w:val="28"/>
          <w:szCs w:val="28"/>
          <w:rtl/>
        </w:rPr>
        <w:t>2-</w:t>
      </w:r>
      <w:r w:rsidRPr="00CE0B57">
        <w:rPr>
          <w:rFonts w:hint="cs"/>
          <w:b/>
          <w:bCs/>
          <w:sz w:val="28"/>
          <w:szCs w:val="28"/>
          <w:rtl/>
        </w:rPr>
        <w:t xml:space="preserve"> بكلية القانون الكويتية العالمية </w:t>
      </w:r>
      <w:r>
        <w:rPr>
          <w:rFonts w:hint="cs"/>
          <w:b/>
          <w:bCs/>
          <w:sz w:val="28"/>
          <w:szCs w:val="28"/>
          <w:rtl/>
        </w:rPr>
        <w:t xml:space="preserve">المعار إليها </w:t>
      </w:r>
      <w:r w:rsidRPr="00CE0B57">
        <w:rPr>
          <w:rFonts w:hint="cs"/>
          <w:b/>
          <w:bCs/>
          <w:sz w:val="28"/>
          <w:szCs w:val="28"/>
          <w:rtl/>
        </w:rPr>
        <w:t>بدولة الكويت</w:t>
      </w:r>
    </w:p>
    <w:p w14:paraId="46888789" w14:textId="77777777" w:rsidR="00CC4B1B"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دستوري (1)، ودستوري (2)، إداري (1)، إداري (2)، الرقابة القضائية على أعمال الإدارة، النظم السياسية، البحث القانوني (1)، البحث القانوني (2).</w:t>
      </w:r>
    </w:p>
    <w:p w14:paraId="7EC46A82" w14:textId="77777777" w:rsidR="00CC4B1B" w:rsidRPr="00A35F3C" w:rsidRDefault="00CC4B1B" w:rsidP="00CC4B1B">
      <w:pPr>
        <w:ind w:left="84"/>
        <w:jc w:val="both"/>
        <w:rPr>
          <w:sz w:val="28"/>
          <w:szCs w:val="28"/>
          <w:rtl/>
          <w:lang w:bidi="ar-EG"/>
        </w:rPr>
      </w:pPr>
    </w:p>
    <w:p w14:paraId="5036F1F7" w14:textId="77777777" w:rsidR="00CC4B1B" w:rsidRPr="00270CFC" w:rsidRDefault="00CC4B1B" w:rsidP="00CC4B1B">
      <w:pPr>
        <w:ind w:left="84"/>
        <w:jc w:val="both"/>
        <w:rPr>
          <w:b/>
          <w:bCs/>
          <w:sz w:val="28"/>
          <w:szCs w:val="28"/>
          <w:u w:val="single"/>
          <w:rtl/>
        </w:rPr>
      </w:pPr>
      <w:r w:rsidRPr="00270CFC">
        <w:rPr>
          <w:rFonts w:hint="cs"/>
          <w:b/>
          <w:bCs/>
          <w:sz w:val="28"/>
          <w:szCs w:val="28"/>
          <w:u w:val="single"/>
          <w:rtl/>
        </w:rPr>
        <w:t xml:space="preserve">سابعا: </w:t>
      </w:r>
      <w:r w:rsidRPr="00270CFC">
        <w:rPr>
          <w:b/>
          <w:bCs/>
          <w:sz w:val="28"/>
          <w:szCs w:val="28"/>
          <w:u w:val="single"/>
          <w:rtl/>
        </w:rPr>
        <w:t>خبرات قانونية:</w:t>
      </w:r>
    </w:p>
    <w:p w14:paraId="66ED6A91" w14:textId="77777777" w:rsidR="00CC4B1B"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العمل في مجال المحاماة والاستشارات القانونية على وجه الاستمرار اعتبارا من تاريخ الحصول على درجة الليسانس في الحقوق سنة 1998 ومن تلك المكاتب:</w:t>
      </w:r>
    </w:p>
    <w:p w14:paraId="3D1E34B6"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Pr>
        <w:t>DLA Matouk Bassiouny is a member of the DLA Piper Group,</w:t>
      </w:r>
    </w:p>
    <w:p w14:paraId="02686075" w14:textId="23DF0402" w:rsidR="00CC4B1B" w:rsidRPr="00B3194D" w:rsidRDefault="00CC4B1B" w:rsidP="00B3194D">
      <w:pPr>
        <w:numPr>
          <w:ilvl w:val="0"/>
          <w:numId w:val="1"/>
        </w:numPr>
        <w:tabs>
          <w:tab w:val="clear" w:pos="720"/>
          <w:tab w:val="num" w:pos="793"/>
        </w:tabs>
        <w:ind w:left="793" w:right="0" w:hanging="284"/>
        <w:jc w:val="both"/>
        <w:rPr>
          <w:sz w:val="28"/>
          <w:szCs w:val="28"/>
        </w:rPr>
      </w:pPr>
      <w:r w:rsidRPr="005D7D6A">
        <w:rPr>
          <w:sz w:val="28"/>
          <w:szCs w:val="28"/>
        </w:rPr>
        <w:t>12 Mohamed Ali Genah (Formerly El Birgass Street) Garden City – Cairo, Egypt.</w:t>
      </w:r>
    </w:p>
    <w:p w14:paraId="79490DE4" w14:textId="77777777" w:rsidR="00CC4B1B" w:rsidRPr="000C1A0D" w:rsidRDefault="00CC4B1B" w:rsidP="00CC4B1B">
      <w:pPr>
        <w:numPr>
          <w:ilvl w:val="0"/>
          <w:numId w:val="1"/>
        </w:numPr>
        <w:tabs>
          <w:tab w:val="clear" w:pos="720"/>
          <w:tab w:val="num" w:pos="793"/>
        </w:tabs>
        <w:ind w:left="793" w:right="0" w:hanging="284"/>
        <w:jc w:val="both"/>
        <w:rPr>
          <w:sz w:val="28"/>
          <w:szCs w:val="28"/>
        </w:rPr>
      </w:pPr>
      <w:r>
        <w:rPr>
          <w:sz w:val="28"/>
          <w:szCs w:val="28"/>
          <w:rtl/>
        </w:rPr>
        <w:t xml:space="preserve">مكتب </w:t>
      </w:r>
      <w:r>
        <w:rPr>
          <w:rFonts w:hint="cs"/>
          <w:sz w:val="28"/>
          <w:szCs w:val="28"/>
          <w:rtl/>
        </w:rPr>
        <w:t xml:space="preserve">الأستاذ الدكتور جابر جاد نصار </w:t>
      </w:r>
      <w:r>
        <w:rPr>
          <w:sz w:val="28"/>
          <w:szCs w:val="28"/>
          <w:rtl/>
        </w:rPr>
        <w:t>–</w:t>
      </w:r>
      <w:r>
        <w:rPr>
          <w:rFonts w:hint="cs"/>
          <w:sz w:val="28"/>
          <w:szCs w:val="28"/>
          <w:rtl/>
        </w:rPr>
        <w:t xml:space="preserve"> رئيس جامعة القاهرة الأسبق</w:t>
      </w:r>
    </w:p>
    <w:p w14:paraId="02A6D62D" w14:textId="77777777" w:rsidR="00CC4B1B"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تدريس الجانب التطبيقي أو العملي للقضاء الإداري، لطلاب الفرقة الثالثة بكلية الحقوق جامعة القاهرة، لعدد من الأعوام الدراسية</w:t>
      </w:r>
      <w:r>
        <w:rPr>
          <w:rFonts w:hint="cs"/>
          <w:sz w:val="28"/>
          <w:szCs w:val="28"/>
          <w:rtl/>
        </w:rPr>
        <w:t>.</w:t>
      </w:r>
    </w:p>
    <w:p w14:paraId="55732795" w14:textId="77777777" w:rsidR="00CC4B1B" w:rsidRDefault="00CC4B1B" w:rsidP="00CC4B1B">
      <w:pPr>
        <w:numPr>
          <w:ilvl w:val="0"/>
          <w:numId w:val="1"/>
        </w:numPr>
        <w:tabs>
          <w:tab w:val="clear" w:pos="720"/>
          <w:tab w:val="num" w:pos="793"/>
        </w:tabs>
        <w:ind w:left="793" w:right="0" w:hanging="284"/>
        <w:jc w:val="both"/>
        <w:rPr>
          <w:sz w:val="28"/>
          <w:szCs w:val="28"/>
        </w:rPr>
      </w:pPr>
      <w:r>
        <w:rPr>
          <w:sz w:val="28"/>
          <w:szCs w:val="28"/>
          <w:rtl/>
        </w:rPr>
        <w:t xml:space="preserve">الاشتراك </w:t>
      </w:r>
      <w:r>
        <w:rPr>
          <w:rFonts w:hint="cs"/>
          <w:sz w:val="28"/>
          <w:szCs w:val="28"/>
          <w:rtl/>
        </w:rPr>
        <w:t>في مناقشة رسائل الدكتوراه والعديد من رسائل الماجستير ب</w:t>
      </w:r>
      <w:r w:rsidRPr="00A35F3C">
        <w:rPr>
          <w:sz w:val="28"/>
          <w:szCs w:val="28"/>
          <w:rtl/>
        </w:rPr>
        <w:t>معهد البحوث والدراسات العربية بالمنظمة العربية للتربية والثقافة والعلوم بجامعة الدول العربية.</w:t>
      </w:r>
    </w:p>
    <w:p w14:paraId="3DC2518E" w14:textId="24B22707" w:rsidR="00CC4B1B" w:rsidRPr="00CE0B57"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الاشتراك </w:t>
      </w:r>
      <w:r w:rsidR="00EE21C4" w:rsidRPr="00A35F3C">
        <w:rPr>
          <w:rFonts w:hint="cs"/>
          <w:sz w:val="28"/>
          <w:szCs w:val="28"/>
          <w:rtl/>
        </w:rPr>
        <w:t>في</w:t>
      </w:r>
      <w:r w:rsidRPr="00A35F3C">
        <w:rPr>
          <w:sz w:val="28"/>
          <w:szCs w:val="28"/>
          <w:rtl/>
        </w:rPr>
        <w:t xml:space="preserve"> لجان امتحانات </w:t>
      </w:r>
      <w:r w:rsidRPr="00A35F3C">
        <w:rPr>
          <w:rFonts w:hint="cs"/>
          <w:sz w:val="28"/>
          <w:szCs w:val="28"/>
          <w:rtl/>
        </w:rPr>
        <w:t>الشفوي</w:t>
      </w:r>
      <w:r w:rsidRPr="00A35F3C">
        <w:rPr>
          <w:sz w:val="28"/>
          <w:szCs w:val="28"/>
          <w:rtl/>
        </w:rPr>
        <w:t xml:space="preserve"> " سمنار" للعديد من رسائل </w:t>
      </w:r>
      <w:r w:rsidRPr="00A35F3C">
        <w:rPr>
          <w:rFonts w:hint="cs"/>
          <w:sz w:val="28"/>
          <w:szCs w:val="28"/>
          <w:rtl/>
        </w:rPr>
        <w:t>الدكتوراه</w:t>
      </w:r>
      <w:r w:rsidRPr="00A35F3C">
        <w:rPr>
          <w:sz w:val="28"/>
          <w:szCs w:val="28"/>
          <w:rtl/>
        </w:rPr>
        <w:t xml:space="preserve"> والماجستير بكلية الحقوق جامعة القاهرة</w:t>
      </w:r>
      <w:r>
        <w:rPr>
          <w:rFonts w:hint="cs"/>
          <w:sz w:val="28"/>
          <w:szCs w:val="28"/>
          <w:rtl/>
        </w:rPr>
        <w:t>.</w:t>
      </w:r>
    </w:p>
    <w:p w14:paraId="62BF7792" w14:textId="77777777" w:rsidR="00CC4B1B" w:rsidRPr="00A35F3C" w:rsidRDefault="00CC4B1B" w:rsidP="00CC4B1B">
      <w:pPr>
        <w:ind w:left="84"/>
        <w:jc w:val="both"/>
        <w:rPr>
          <w:sz w:val="28"/>
          <w:szCs w:val="28"/>
          <w:rtl/>
          <w:lang w:bidi="ar-SA"/>
        </w:rPr>
      </w:pPr>
    </w:p>
    <w:p w14:paraId="665B04B6" w14:textId="25F4FEAD" w:rsidR="00CC4B1B" w:rsidRDefault="00CC4B1B" w:rsidP="00CC4B1B">
      <w:pPr>
        <w:ind w:left="84"/>
        <w:jc w:val="both"/>
        <w:rPr>
          <w:b/>
          <w:bCs/>
          <w:sz w:val="28"/>
          <w:szCs w:val="28"/>
          <w:u w:val="single"/>
          <w:rtl/>
        </w:rPr>
      </w:pPr>
      <w:r w:rsidRPr="00270CFC">
        <w:rPr>
          <w:rFonts w:hint="cs"/>
          <w:b/>
          <w:bCs/>
          <w:sz w:val="28"/>
          <w:szCs w:val="28"/>
          <w:u w:val="single"/>
          <w:rtl/>
        </w:rPr>
        <w:t xml:space="preserve">ثامنا: </w:t>
      </w:r>
      <w:r w:rsidRPr="00270CFC">
        <w:rPr>
          <w:b/>
          <w:bCs/>
          <w:sz w:val="28"/>
          <w:szCs w:val="28"/>
          <w:u w:val="single"/>
          <w:rtl/>
        </w:rPr>
        <w:t>أنشطة إدارية:</w:t>
      </w:r>
    </w:p>
    <w:p w14:paraId="42DB06D8" w14:textId="77777777" w:rsidR="00134C76" w:rsidRPr="00270CFC" w:rsidRDefault="00134C76" w:rsidP="00CC4B1B">
      <w:pPr>
        <w:ind w:left="84"/>
        <w:jc w:val="both"/>
        <w:rPr>
          <w:b/>
          <w:bCs/>
          <w:sz w:val="28"/>
          <w:szCs w:val="28"/>
          <w:u w:val="single"/>
          <w:rtl/>
        </w:rPr>
      </w:pPr>
    </w:p>
    <w:p w14:paraId="4CD0B0CE"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المشاركة في العديد من لجان اتحاد الطلاب بكلية الحقوق جامعة القاهرة مثل اللجنة الفنية واللجنة الثقافية ولجنة الجوالة ولجنة الرحلات.  </w:t>
      </w:r>
    </w:p>
    <w:p w14:paraId="7D1B9DE2"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المشاركة في لجان الاختبارات بكلية الحقوق – جامعة القاهرة لعدة سنوات.</w:t>
      </w:r>
    </w:p>
    <w:p w14:paraId="2784D925" w14:textId="7C2073AE"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الاشراف على مركز الاستشارات القانونية بكلية الحقوق – جامعة القاهرة </w:t>
      </w:r>
      <w:r w:rsidR="00EE21C4" w:rsidRPr="00A35F3C">
        <w:rPr>
          <w:rFonts w:hint="cs"/>
          <w:sz w:val="28"/>
          <w:szCs w:val="28"/>
          <w:rtl/>
        </w:rPr>
        <w:t>في</w:t>
      </w:r>
      <w:r w:rsidRPr="00A35F3C">
        <w:rPr>
          <w:sz w:val="28"/>
          <w:szCs w:val="28"/>
          <w:rtl/>
        </w:rPr>
        <w:t xml:space="preserve"> الفترة من 12/7/2011م </w:t>
      </w:r>
      <w:r w:rsidR="00743C14">
        <w:rPr>
          <w:rFonts w:hint="cs"/>
          <w:sz w:val="28"/>
          <w:szCs w:val="28"/>
          <w:rtl/>
        </w:rPr>
        <w:t>حتى ٢٠١٢م</w:t>
      </w:r>
    </w:p>
    <w:p w14:paraId="2E8B259A" w14:textId="6FD31002"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المشاركة </w:t>
      </w:r>
      <w:r w:rsidRPr="00A35F3C">
        <w:rPr>
          <w:rFonts w:hint="cs"/>
          <w:sz w:val="28"/>
          <w:szCs w:val="28"/>
          <w:rtl/>
        </w:rPr>
        <w:t>والاشراف على</w:t>
      </w:r>
      <w:r w:rsidRPr="00A35F3C">
        <w:rPr>
          <w:sz w:val="28"/>
          <w:szCs w:val="28"/>
          <w:rtl/>
        </w:rPr>
        <w:t xml:space="preserve"> العديد من الندوات </w:t>
      </w:r>
      <w:r w:rsidR="00EE21C4" w:rsidRPr="00A35F3C">
        <w:rPr>
          <w:rFonts w:hint="cs"/>
          <w:sz w:val="28"/>
          <w:szCs w:val="28"/>
          <w:rtl/>
        </w:rPr>
        <w:t>التي</w:t>
      </w:r>
      <w:r w:rsidRPr="00A35F3C">
        <w:rPr>
          <w:sz w:val="28"/>
          <w:szCs w:val="28"/>
          <w:rtl/>
        </w:rPr>
        <w:t xml:space="preserve"> تم عقدها بكلية الحقوق جامعة </w:t>
      </w:r>
      <w:r w:rsidRPr="00A35F3C">
        <w:rPr>
          <w:rFonts w:hint="cs"/>
          <w:sz w:val="28"/>
          <w:szCs w:val="28"/>
          <w:rtl/>
        </w:rPr>
        <w:t>القاهرة،</w:t>
      </w:r>
      <w:r w:rsidRPr="00A35F3C">
        <w:rPr>
          <w:sz w:val="28"/>
          <w:szCs w:val="28"/>
          <w:rtl/>
        </w:rPr>
        <w:t xml:space="preserve"> </w:t>
      </w:r>
      <w:r w:rsidRPr="00A35F3C">
        <w:rPr>
          <w:rFonts w:hint="cs"/>
          <w:sz w:val="28"/>
          <w:szCs w:val="28"/>
          <w:rtl/>
        </w:rPr>
        <w:t>مثل:</w:t>
      </w:r>
      <w:r w:rsidRPr="00A35F3C">
        <w:rPr>
          <w:sz w:val="28"/>
          <w:szCs w:val="28"/>
          <w:rtl/>
        </w:rPr>
        <w:t xml:space="preserve"> مشروع قانون نقل وزراعة الأعضاء </w:t>
      </w:r>
      <w:r w:rsidRPr="00A35F3C">
        <w:rPr>
          <w:rFonts w:hint="cs"/>
          <w:sz w:val="28"/>
          <w:szCs w:val="28"/>
          <w:rtl/>
        </w:rPr>
        <w:t>البشرية،</w:t>
      </w:r>
      <w:r w:rsidRPr="00A35F3C">
        <w:rPr>
          <w:sz w:val="28"/>
          <w:szCs w:val="28"/>
          <w:rtl/>
        </w:rPr>
        <w:t xml:space="preserve"> مركز المرأة </w:t>
      </w:r>
      <w:r w:rsidRPr="00A35F3C">
        <w:rPr>
          <w:rFonts w:hint="cs"/>
          <w:sz w:val="28"/>
          <w:szCs w:val="28"/>
          <w:rtl/>
        </w:rPr>
        <w:t>في</w:t>
      </w:r>
      <w:r w:rsidRPr="00A35F3C">
        <w:rPr>
          <w:sz w:val="28"/>
          <w:szCs w:val="28"/>
          <w:rtl/>
        </w:rPr>
        <w:t xml:space="preserve"> </w:t>
      </w:r>
      <w:r w:rsidRPr="00A35F3C">
        <w:rPr>
          <w:rFonts w:hint="cs"/>
          <w:sz w:val="28"/>
          <w:szCs w:val="28"/>
          <w:rtl/>
        </w:rPr>
        <w:t>الاسلام،</w:t>
      </w:r>
      <w:r w:rsidRPr="00A35F3C">
        <w:rPr>
          <w:sz w:val="28"/>
          <w:szCs w:val="28"/>
          <w:rtl/>
        </w:rPr>
        <w:t xml:space="preserve"> التحديات القانونية بعد سقوط دستور 1971 , المفاضلة بين </w:t>
      </w:r>
      <w:r w:rsidR="00EE21C4" w:rsidRPr="00A35F3C">
        <w:rPr>
          <w:rFonts w:hint="cs"/>
          <w:sz w:val="28"/>
          <w:szCs w:val="28"/>
          <w:rtl/>
        </w:rPr>
        <w:t>الرأي</w:t>
      </w:r>
      <w:r w:rsidRPr="00A35F3C">
        <w:rPr>
          <w:sz w:val="28"/>
          <w:szCs w:val="28"/>
          <w:rtl/>
        </w:rPr>
        <w:t xml:space="preserve"> </w:t>
      </w:r>
      <w:r w:rsidRPr="00A35F3C">
        <w:rPr>
          <w:rFonts w:hint="cs"/>
          <w:sz w:val="28"/>
          <w:szCs w:val="28"/>
          <w:rtl/>
        </w:rPr>
        <w:t>الذي</w:t>
      </w:r>
      <w:r w:rsidRPr="00A35F3C">
        <w:rPr>
          <w:sz w:val="28"/>
          <w:szCs w:val="28"/>
          <w:rtl/>
        </w:rPr>
        <w:t xml:space="preserve"> ينادى بالدستور أولا </w:t>
      </w:r>
      <w:r w:rsidR="00EE21C4" w:rsidRPr="00A35F3C">
        <w:rPr>
          <w:rFonts w:hint="cs"/>
          <w:sz w:val="28"/>
          <w:szCs w:val="28"/>
          <w:rtl/>
        </w:rPr>
        <w:t>والرأي</w:t>
      </w:r>
      <w:r w:rsidRPr="00A35F3C">
        <w:rPr>
          <w:sz w:val="28"/>
          <w:szCs w:val="28"/>
          <w:rtl/>
        </w:rPr>
        <w:t xml:space="preserve"> </w:t>
      </w:r>
      <w:r w:rsidRPr="00A35F3C">
        <w:rPr>
          <w:rFonts w:hint="cs"/>
          <w:sz w:val="28"/>
          <w:szCs w:val="28"/>
          <w:rtl/>
        </w:rPr>
        <w:t>الذي</w:t>
      </w:r>
      <w:r w:rsidRPr="00A35F3C">
        <w:rPr>
          <w:sz w:val="28"/>
          <w:szCs w:val="28"/>
          <w:rtl/>
        </w:rPr>
        <w:t xml:space="preserve"> ينادى بضرورة الانتخابات التشريعية أولا بعد سقوط دستور 1971، مشروع قانون الغدر.</w:t>
      </w:r>
    </w:p>
    <w:p w14:paraId="2B2E5186" w14:textId="2E8A35F2"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عضو </w:t>
      </w:r>
      <w:r w:rsidR="00EE21C4" w:rsidRPr="00A35F3C">
        <w:rPr>
          <w:rFonts w:hint="cs"/>
          <w:sz w:val="28"/>
          <w:szCs w:val="28"/>
          <w:rtl/>
        </w:rPr>
        <w:t>في</w:t>
      </w:r>
      <w:r w:rsidRPr="00A35F3C">
        <w:rPr>
          <w:sz w:val="28"/>
          <w:szCs w:val="28"/>
          <w:rtl/>
        </w:rPr>
        <w:t xml:space="preserve"> لجنة الاشراف على انتخابات عميد كلية الحقوق جامعة </w:t>
      </w:r>
      <w:r w:rsidRPr="00A35F3C">
        <w:rPr>
          <w:rFonts w:hint="cs"/>
          <w:sz w:val="28"/>
          <w:szCs w:val="28"/>
          <w:rtl/>
        </w:rPr>
        <w:t>القاهرة وانتخابات</w:t>
      </w:r>
      <w:r w:rsidRPr="00A35F3C">
        <w:rPr>
          <w:sz w:val="28"/>
          <w:szCs w:val="28"/>
          <w:rtl/>
        </w:rPr>
        <w:t xml:space="preserve"> رؤساء الاقسام بالكلية وانتخاب </w:t>
      </w:r>
      <w:r w:rsidR="00EE21C4" w:rsidRPr="00A35F3C">
        <w:rPr>
          <w:rFonts w:hint="cs"/>
          <w:sz w:val="28"/>
          <w:szCs w:val="28"/>
          <w:rtl/>
        </w:rPr>
        <w:t>ممثلي</w:t>
      </w:r>
      <w:r w:rsidRPr="00A35F3C">
        <w:rPr>
          <w:sz w:val="28"/>
          <w:szCs w:val="28"/>
          <w:rtl/>
        </w:rPr>
        <w:t xml:space="preserve"> الكلية بالمجمع </w:t>
      </w:r>
      <w:r w:rsidR="00EE21C4" w:rsidRPr="00A35F3C">
        <w:rPr>
          <w:rFonts w:hint="cs"/>
          <w:sz w:val="28"/>
          <w:szCs w:val="28"/>
          <w:rtl/>
        </w:rPr>
        <w:t>الانتخابي</w:t>
      </w:r>
      <w:r w:rsidRPr="00A35F3C">
        <w:rPr>
          <w:sz w:val="28"/>
          <w:szCs w:val="28"/>
          <w:rtl/>
        </w:rPr>
        <w:t xml:space="preserve"> لاختيار رئيس جامعة القاهرة </w:t>
      </w:r>
      <w:r w:rsidR="00EE21C4" w:rsidRPr="00A35F3C">
        <w:rPr>
          <w:rFonts w:hint="cs"/>
          <w:sz w:val="28"/>
          <w:szCs w:val="28"/>
          <w:rtl/>
        </w:rPr>
        <w:t>في</w:t>
      </w:r>
      <w:r w:rsidRPr="00A35F3C">
        <w:rPr>
          <w:sz w:val="28"/>
          <w:szCs w:val="28"/>
          <w:rtl/>
        </w:rPr>
        <w:t xml:space="preserve"> الفترة من الخميس 8 - 26 سبتمبر 2011</w:t>
      </w:r>
      <w:r w:rsidR="005B2476">
        <w:rPr>
          <w:rFonts w:hint="cs"/>
          <w:sz w:val="28"/>
          <w:szCs w:val="28"/>
          <w:rtl/>
        </w:rPr>
        <w:t>م</w:t>
      </w:r>
    </w:p>
    <w:p w14:paraId="2AFA4D95" w14:textId="154688CD"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lastRenderedPageBreak/>
        <w:t xml:space="preserve">العضو </w:t>
      </w:r>
      <w:r w:rsidR="00EE21C4" w:rsidRPr="00A35F3C">
        <w:rPr>
          <w:rFonts w:hint="cs"/>
          <w:sz w:val="28"/>
          <w:szCs w:val="28"/>
          <w:rtl/>
        </w:rPr>
        <w:t>القانوني</w:t>
      </w:r>
      <w:r w:rsidRPr="00A35F3C">
        <w:rPr>
          <w:sz w:val="28"/>
          <w:szCs w:val="28"/>
          <w:rtl/>
        </w:rPr>
        <w:t xml:space="preserve"> </w:t>
      </w:r>
      <w:r w:rsidR="00EE21C4" w:rsidRPr="00A35F3C">
        <w:rPr>
          <w:rFonts w:hint="cs"/>
          <w:sz w:val="28"/>
          <w:szCs w:val="28"/>
          <w:rtl/>
        </w:rPr>
        <w:t>في</w:t>
      </w:r>
      <w:r w:rsidRPr="00A35F3C">
        <w:rPr>
          <w:sz w:val="28"/>
          <w:szCs w:val="28"/>
          <w:rtl/>
        </w:rPr>
        <w:t xml:space="preserve"> لجنة الاشراف على انتخابات عميد كلية الزراعة جامعة القاهرة وانتخابات رؤساء الاقسام بالكلية وانتخاب </w:t>
      </w:r>
      <w:r w:rsidR="00EE21C4" w:rsidRPr="00A35F3C">
        <w:rPr>
          <w:rFonts w:hint="cs"/>
          <w:sz w:val="28"/>
          <w:szCs w:val="28"/>
          <w:rtl/>
        </w:rPr>
        <w:t>ممثلي</w:t>
      </w:r>
      <w:r w:rsidRPr="00A35F3C">
        <w:rPr>
          <w:sz w:val="28"/>
          <w:szCs w:val="28"/>
          <w:rtl/>
        </w:rPr>
        <w:t xml:space="preserve"> الكلية بالمجمع </w:t>
      </w:r>
      <w:r w:rsidR="00EE21C4" w:rsidRPr="00A35F3C">
        <w:rPr>
          <w:rFonts w:hint="cs"/>
          <w:sz w:val="28"/>
          <w:szCs w:val="28"/>
          <w:rtl/>
        </w:rPr>
        <w:t>الانتخابي</w:t>
      </w:r>
      <w:r w:rsidRPr="00A35F3C">
        <w:rPr>
          <w:sz w:val="28"/>
          <w:szCs w:val="28"/>
          <w:rtl/>
        </w:rPr>
        <w:t xml:space="preserve"> لاختيار رئيس جامعة القاهرة </w:t>
      </w:r>
      <w:r w:rsidR="00EE21C4" w:rsidRPr="00A35F3C">
        <w:rPr>
          <w:rFonts w:hint="cs"/>
          <w:sz w:val="28"/>
          <w:szCs w:val="28"/>
          <w:rtl/>
        </w:rPr>
        <w:t>في</w:t>
      </w:r>
      <w:r w:rsidRPr="00A35F3C">
        <w:rPr>
          <w:sz w:val="28"/>
          <w:szCs w:val="28"/>
          <w:rtl/>
        </w:rPr>
        <w:t xml:space="preserve"> الفترة من الاحد 11 - 26 سبتمبر 2011</w:t>
      </w:r>
      <w:r w:rsidR="005B2476">
        <w:rPr>
          <w:rFonts w:hint="cs"/>
          <w:sz w:val="28"/>
          <w:szCs w:val="28"/>
          <w:rtl/>
        </w:rPr>
        <w:t>م</w:t>
      </w:r>
    </w:p>
    <w:p w14:paraId="5F7F270B" w14:textId="06B095DE"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العضو </w:t>
      </w:r>
      <w:r w:rsidR="00EE21C4" w:rsidRPr="00A35F3C">
        <w:rPr>
          <w:rFonts w:hint="cs"/>
          <w:sz w:val="28"/>
          <w:szCs w:val="28"/>
          <w:rtl/>
        </w:rPr>
        <w:t>القانوني</w:t>
      </w:r>
      <w:r w:rsidRPr="00A35F3C">
        <w:rPr>
          <w:sz w:val="28"/>
          <w:szCs w:val="28"/>
          <w:rtl/>
        </w:rPr>
        <w:t xml:space="preserve"> </w:t>
      </w:r>
      <w:r w:rsidR="00EE21C4" w:rsidRPr="00A35F3C">
        <w:rPr>
          <w:rFonts w:hint="cs"/>
          <w:sz w:val="28"/>
          <w:szCs w:val="28"/>
          <w:rtl/>
        </w:rPr>
        <w:t>في</w:t>
      </w:r>
      <w:r w:rsidRPr="00A35F3C">
        <w:rPr>
          <w:sz w:val="28"/>
          <w:szCs w:val="28"/>
          <w:rtl/>
        </w:rPr>
        <w:t xml:space="preserve"> لجنة الاشراف على انتخابات عميد كلية الزراعة جامعة القاهرة </w:t>
      </w:r>
      <w:r w:rsidR="00EE21C4" w:rsidRPr="00A35F3C">
        <w:rPr>
          <w:rFonts w:hint="cs"/>
          <w:sz w:val="28"/>
          <w:szCs w:val="28"/>
          <w:rtl/>
        </w:rPr>
        <w:t>في</w:t>
      </w:r>
      <w:r w:rsidRPr="00A35F3C">
        <w:rPr>
          <w:sz w:val="28"/>
          <w:szCs w:val="28"/>
          <w:rtl/>
        </w:rPr>
        <w:t xml:space="preserve"> الفترة من الثلاثاء 3 - 22 يناير 2012</w:t>
      </w:r>
      <w:r w:rsidR="005B2476">
        <w:rPr>
          <w:rFonts w:hint="cs"/>
          <w:sz w:val="28"/>
          <w:szCs w:val="28"/>
          <w:rtl/>
        </w:rPr>
        <w:t>م</w:t>
      </w:r>
    </w:p>
    <w:p w14:paraId="2C09A9A3" w14:textId="7A0A7D68"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العضو </w:t>
      </w:r>
      <w:r w:rsidR="00EE21C4" w:rsidRPr="00A35F3C">
        <w:rPr>
          <w:rFonts w:hint="cs"/>
          <w:sz w:val="28"/>
          <w:szCs w:val="28"/>
          <w:rtl/>
        </w:rPr>
        <w:t>القانوني</w:t>
      </w:r>
      <w:r w:rsidRPr="00A35F3C">
        <w:rPr>
          <w:sz w:val="28"/>
          <w:szCs w:val="28"/>
          <w:rtl/>
        </w:rPr>
        <w:t xml:space="preserve"> </w:t>
      </w:r>
      <w:r w:rsidR="00EE21C4" w:rsidRPr="00A35F3C">
        <w:rPr>
          <w:rFonts w:hint="cs"/>
          <w:sz w:val="28"/>
          <w:szCs w:val="28"/>
          <w:rtl/>
        </w:rPr>
        <w:t>في</w:t>
      </w:r>
      <w:r w:rsidRPr="00A35F3C">
        <w:rPr>
          <w:sz w:val="28"/>
          <w:szCs w:val="28"/>
          <w:rtl/>
        </w:rPr>
        <w:t xml:space="preserve"> لجنة الإشراف على انتخابات مجلس إدارة نادى أعضاء هيئة التدريس لجامعة القاهرة </w:t>
      </w:r>
      <w:r w:rsidR="00EE21C4" w:rsidRPr="00A35F3C">
        <w:rPr>
          <w:rFonts w:hint="cs"/>
          <w:sz w:val="28"/>
          <w:szCs w:val="28"/>
          <w:rtl/>
        </w:rPr>
        <w:t>في</w:t>
      </w:r>
      <w:r w:rsidRPr="00A35F3C">
        <w:rPr>
          <w:sz w:val="28"/>
          <w:szCs w:val="28"/>
          <w:rtl/>
        </w:rPr>
        <w:t xml:space="preserve"> الفترة من 20 يناير – 27 يناير 2012</w:t>
      </w:r>
      <w:r w:rsidR="005B2476">
        <w:rPr>
          <w:rFonts w:hint="cs"/>
          <w:sz w:val="28"/>
          <w:szCs w:val="28"/>
          <w:rtl/>
        </w:rPr>
        <w:t>م</w:t>
      </w:r>
    </w:p>
    <w:p w14:paraId="09BDA77D" w14:textId="267DD3B9"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الإشراف على انتخابات اتحاد الطلبة بكلية الحقوق جامعة القاهرة للعام </w:t>
      </w:r>
      <w:r w:rsidR="00EE21C4" w:rsidRPr="00A35F3C">
        <w:rPr>
          <w:rFonts w:hint="cs"/>
          <w:sz w:val="28"/>
          <w:szCs w:val="28"/>
          <w:rtl/>
        </w:rPr>
        <w:t>الدراسي</w:t>
      </w:r>
      <w:r w:rsidRPr="00A35F3C">
        <w:rPr>
          <w:sz w:val="28"/>
          <w:szCs w:val="28"/>
          <w:rtl/>
        </w:rPr>
        <w:t xml:space="preserve"> 2011- 2012</w:t>
      </w:r>
      <w:r w:rsidR="005B2476">
        <w:rPr>
          <w:rFonts w:hint="cs"/>
          <w:sz w:val="28"/>
          <w:szCs w:val="28"/>
          <w:rtl/>
        </w:rPr>
        <w:t>م</w:t>
      </w:r>
    </w:p>
    <w:p w14:paraId="4BCF0EA5" w14:textId="4F16932C"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الإشراف على انتخاب رئيس قسم القانون </w:t>
      </w:r>
      <w:r w:rsidR="00EE21C4" w:rsidRPr="00A35F3C">
        <w:rPr>
          <w:rFonts w:hint="cs"/>
          <w:sz w:val="28"/>
          <w:szCs w:val="28"/>
          <w:rtl/>
        </w:rPr>
        <w:t>المدني</w:t>
      </w:r>
      <w:r w:rsidRPr="00A35F3C">
        <w:rPr>
          <w:sz w:val="28"/>
          <w:szCs w:val="28"/>
          <w:rtl/>
        </w:rPr>
        <w:t xml:space="preserve"> بكلية الحقوق جامعة القاهرة </w:t>
      </w:r>
      <w:r w:rsidR="00EE21C4" w:rsidRPr="00A35F3C">
        <w:rPr>
          <w:rFonts w:hint="cs"/>
          <w:sz w:val="28"/>
          <w:szCs w:val="28"/>
          <w:rtl/>
        </w:rPr>
        <w:t>في</w:t>
      </w:r>
      <w:r w:rsidRPr="00A35F3C">
        <w:rPr>
          <w:sz w:val="28"/>
          <w:szCs w:val="28"/>
          <w:rtl/>
        </w:rPr>
        <w:t xml:space="preserve"> تاريخ 20/6/2012 الى 28/6/2012</w:t>
      </w:r>
      <w:r w:rsidR="005B2476">
        <w:rPr>
          <w:rFonts w:hint="cs"/>
          <w:sz w:val="28"/>
          <w:szCs w:val="28"/>
          <w:rtl/>
        </w:rPr>
        <w:t>م</w:t>
      </w:r>
    </w:p>
    <w:p w14:paraId="6171BE89" w14:textId="4804A9FD" w:rsidR="00CC4B1B" w:rsidRDefault="00CC4B1B" w:rsidP="00CC4B1B">
      <w:pPr>
        <w:numPr>
          <w:ilvl w:val="0"/>
          <w:numId w:val="1"/>
        </w:numPr>
        <w:tabs>
          <w:tab w:val="clear" w:pos="720"/>
          <w:tab w:val="num" w:pos="793"/>
        </w:tabs>
        <w:ind w:left="793" w:right="0" w:hanging="284"/>
        <w:jc w:val="both"/>
        <w:rPr>
          <w:sz w:val="28"/>
          <w:szCs w:val="28"/>
        </w:rPr>
      </w:pPr>
      <w:r w:rsidRPr="00A35F3C">
        <w:rPr>
          <w:rFonts w:hint="cs"/>
          <w:sz w:val="28"/>
          <w:szCs w:val="28"/>
          <w:rtl/>
        </w:rPr>
        <w:t>الاشتراك</w:t>
      </w:r>
      <w:r w:rsidRPr="00A35F3C">
        <w:rPr>
          <w:sz w:val="28"/>
          <w:szCs w:val="28"/>
          <w:rtl/>
        </w:rPr>
        <w:t xml:space="preserve"> في لجنة </w:t>
      </w:r>
      <w:r w:rsidR="00EE21C4" w:rsidRPr="00A35F3C">
        <w:rPr>
          <w:rFonts w:hint="cs"/>
          <w:sz w:val="28"/>
          <w:szCs w:val="28"/>
          <w:rtl/>
        </w:rPr>
        <w:t>الاختبارات</w:t>
      </w:r>
      <w:r w:rsidRPr="00A35F3C">
        <w:rPr>
          <w:sz w:val="28"/>
          <w:szCs w:val="28"/>
          <w:rtl/>
        </w:rPr>
        <w:t xml:space="preserve"> بكلية القانون الكويتية العالمية بدولة الكويت.</w:t>
      </w:r>
    </w:p>
    <w:p w14:paraId="63A76B81" w14:textId="323445C0" w:rsidR="00CC4B1B" w:rsidRDefault="00CC4B1B" w:rsidP="00CC4B1B">
      <w:pPr>
        <w:numPr>
          <w:ilvl w:val="0"/>
          <w:numId w:val="1"/>
        </w:numPr>
        <w:tabs>
          <w:tab w:val="clear" w:pos="720"/>
          <w:tab w:val="num" w:pos="793"/>
        </w:tabs>
        <w:ind w:left="793" w:right="0" w:hanging="284"/>
        <w:jc w:val="both"/>
        <w:rPr>
          <w:sz w:val="28"/>
          <w:szCs w:val="28"/>
        </w:rPr>
      </w:pPr>
      <w:r>
        <w:rPr>
          <w:rFonts w:hint="cs"/>
          <w:sz w:val="28"/>
          <w:szCs w:val="28"/>
          <w:rtl/>
        </w:rPr>
        <w:t>المشاركة في الإشراف على انتخابات الهيئة الإدارية لرابطة كلية القانون الكويتية العالمية لعدد من السنوات حتى حينه.</w:t>
      </w:r>
    </w:p>
    <w:p w14:paraId="1F495FE6" w14:textId="79218AE3" w:rsidR="005B2476" w:rsidRDefault="005B2476" w:rsidP="00CC4B1B">
      <w:pPr>
        <w:numPr>
          <w:ilvl w:val="0"/>
          <w:numId w:val="1"/>
        </w:numPr>
        <w:tabs>
          <w:tab w:val="clear" w:pos="720"/>
          <w:tab w:val="num" w:pos="793"/>
        </w:tabs>
        <w:ind w:left="793" w:right="0" w:hanging="284"/>
        <w:jc w:val="both"/>
        <w:rPr>
          <w:sz w:val="28"/>
          <w:szCs w:val="28"/>
        </w:rPr>
      </w:pPr>
      <w:r>
        <w:rPr>
          <w:rFonts w:hint="cs"/>
          <w:sz w:val="28"/>
          <w:szCs w:val="28"/>
          <w:rtl/>
        </w:rPr>
        <w:t>المشاركة كمحكم في البطولة الوطنية لدوري المناظرات بين الجامعات يومي ١-٢ ديسمبر ٢٠١٨م</w:t>
      </w:r>
    </w:p>
    <w:p w14:paraId="16DA2625" w14:textId="055C0E8D" w:rsidR="00345E40" w:rsidRDefault="00345E40" w:rsidP="00CC4B1B">
      <w:pPr>
        <w:numPr>
          <w:ilvl w:val="0"/>
          <w:numId w:val="1"/>
        </w:numPr>
        <w:tabs>
          <w:tab w:val="clear" w:pos="720"/>
          <w:tab w:val="num" w:pos="793"/>
        </w:tabs>
        <w:ind w:left="793" w:right="0" w:hanging="284"/>
        <w:jc w:val="both"/>
        <w:rPr>
          <w:sz w:val="28"/>
          <w:szCs w:val="28"/>
        </w:rPr>
      </w:pPr>
      <w:r>
        <w:rPr>
          <w:rFonts w:hint="cs"/>
          <w:sz w:val="28"/>
          <w:szCs w:val="28"/>
          <w:rtl/>
        </w:rPr>
        <w:t>عضو لجنة تحكيم المرافعات الشفهية لمسابقة المحكمة الصورية العربية المحلية بين طلبة كلية القانون الكويتية العالمية والتي عقدت يوم ١٦ ديسمبر ٢٠١٨م</w:t>
      </w:r>
    </w:p>
    <w:p w14:paraId="1A64B0E4" w14:textId="3F1BC55C" w:rsidR="0066465A" w:rsidRPr="00A35F3C" w:rsidRDefault="0066465A" w:rsidP="00CC4B1B">
      <w:pPr>
        <w:numPr>
          <w:ilvl w:val="0"/>
          <w:numId w:val="1"/>
        </w:numPr>
        <w:tabs>
          <w:tab w:val="clear" w:pos="720"/>
          <w:tab w:val="num" w:pos="793"/>
        </w:tabs>
        <w:ind w:left="793" w:right="0" w:hanging="284"/>
        <w:jc w:val="both"/>
        <w:rPr>
          <w:sz w:val="28"/>
          <w:szCs w:val="28"/>
          <w:rtl/>
        </w:rPr>
      </w:pPr>
      <w:r>
        <w:rPr>
          <w:rFonts w:hint="cs"/>
          <w:sz w:val="28"/>
          <w:szCs w:val="28"/>
          <w:rtl/>
        </w:rPr>
        <w:t xml:space="preserve">عضو في </w:t>
      </w:r>
      <w:r w:rsidR="00842EB1">
        <w:rPr>
          <w:rFonts w:hint="cs"/>
          <w:sz w:val="28"/>
          <w:szCs w:val="28"/>
          <w:rtl/>
        </w:rPr>
        <w:t>اللجنة</w:t>
      </w:r>
      <w:r>
        <w:rPr>
          <w:rFonts w:hint="cs"/>
          <w:sz w:val="28"/>
          <w:szCs w:val="28"/>
          <w:rtl/>
        </w:rPr>
        <w:t xml:space="preserve"> </w:t>
      </w:r>
      <w:r w:rsidR="005B2476">
        <w:rPr>
          <w:rFonts w:hint="cs"/>
          <w:sz w:val="28"/>
          <w:szCs w:val="28"/>
          <w:rtl/>
        </w:rPr>
        <w:t xml:space="preserve">التنفيذية لتنظيم المؤتمر السنوي لكلية القانون الكويتية العالمية بالقرار رقم (٥٦) للعام الجامعي ٢٠١٨م </w:t>
      </w:r>
      <w:r w:rsidR="005B2476">
        <w:rPr>
          <w:sz w:val="28"/>
          <w:szCs w:val="28"/>
          <w:rtl/>
        </w:rPr>
        <w:t>–</w:t>
      </w:r>
      <w:r w:rsidR="005B2476">
        <w:rPr>
          <w:rFonts w:hint="cs"/>
          <w:sz w:val="28"/>
          <w:szCs w:val="28"/>
          <w:rtl/>
        </w:rPr>
        <w:t xml:space="preserve"> ٢٠١٩م</w:t>
      </w:r>
    </w:p>
    <w:p w14:paraId="28D4169F" w14:textId="77777777" w:rsidR="00CC4B1B" w:rsidRPr="00A35F3C" w:rsidRDefault="00CC4B1B" w:rsidP="00CC4B1B">
      <w:pPr>
        <w:ind w:left="84"/>
        <w:jc w:val="both"/>
        <w:rPr>
          <w:sz w:val="28"/>
          <w:szCs w:val="28"/>
          <w:rtl/>
        </w:rPr>
      </w:pPr>
    </w:p>
    <w:p w14:paraId="6B7494AC" w14:textId="77777777" w:rsidR="00CC4B1B" w:rsidRPr="00270CFC" w:rsidRDefault="00CC4B1B" w:rsidP="00CC4B1B">
      <w:pPr>
        <w:ind w:left="84"/>
        <w:jc w:val="both"/>
        <w:rPr>
          <w:b/>
          <w:bCs/>
          <w:sz w:val="28"/>
          <w:szCs w:val="28"/>
          <w:u w:val="single"/>
          <w:rtl/>
        </w:rPr>
      </w:pPr>
      <w:r w:rsidRPr="00270CFC">
        <w:rPr>
          <w:rFonts w:hint="cs"/>
          <w:b/>
          <w:bCs/>
          <w:sz w:val="28"/>
          <w:szCs w:val="28"/>
          <w:u w:val="single"/>
          <w:rtl/>
        </w:rPr>
        <w:t xml:space="preserve">تاسعا: </w:t>
      </w:r>
      <w:r w:rsidRPr="00270CFC">
        <w:rPr>
          <w:b/>
          <w:bCs/>
          <w:sz w:val="28"/>
          <w:szCs w:val="28"/>
          <w:u w:val="single"/>
          <w:rtl/>
        </w:rPr>
        <w:t>الندوات والمؤتمرات</w:t>
      </w:r>
      <w:r w:rsidRPr="00270CFC">
        <w:rPr>
          <w:rFonts w:hint="cs"/>
          <w:b/>
          <w:bCs/>
          <w:sz w:val="28"/>
          <w:szCs w:val="28"/>
          <w:u w:val="single"/>
          <w:rtl/>
        </w:rPr>
        <w:t xml:space="preserve"> العلمية.</w:t>
      </w:r>
    </w:p>
    <w:p w14:paraId="72786C30" w14:textId="77777777" w:rsidR="00CC4B1B" w:rsidRDefault="00CC4B1B" w:rsidP="00CC4B1B">
      <w:pPr>
        <w:numPr>
          <w:ilvl w:val="0"/>
          <w:numId w:val="1"/>
        </w:numPr>
        <w:tabs>
          <w:tab w:val="clear" w:pos="720"/>
          <w:tab w:val="num" w:pos="793"/>
        </w:tabs>
        <w:ind w:left="793" w:right="0" w:hanging="284"/>
        <w:jc w:val="both"/>
        <w:rPr>
          <w:sz w:val="28"/>
          <w:szCs w:val="28"/>
          <w:rtl/>
        </w:rPr>
      </w:pPr>
      <w:r>
        <w:rPr>
          <w:rFonts w:hint="cs"/>
          <w:sz w:val="28"/>
          <w:szCs w:val="28"/>
          <w:rtl/>
        </w:rPr>
        <w:t>حضور العديد من المؤتمرات والندوات بجامعة القاهرة بجمهورية مصر العربية وكلية القانون الكويتية العالمية بدولة الكويت.</w:t>
      </w:r>
    </w:p>
    <w:p w14:paraId="10DB6840" w14:textId="7604D38A" w:rsidR="00CC4B1B" w:rsidRPr="00A35F3C" w:rsidRDefault="00CC4B1B" w:rsidP="00CC4B1B">
      <w:pPr>
        <w:numPr>
          <w:ilvl w:val="0"/>
          <w:numId w:val="1"/>
        </w:numPr>
        <w:tabs>
          <w:tab w:val="clear" w:pos="720"/>
          <w:tab w:val="num" w:pos="793"/>
        </w:tabs>
        <w:ind w:left="793" w:right="0" w:hanging="284"/>
        <w:jc w:val="both"/>
        <w:rPr>
          <w:sz w:val="28"/>
          <w:szCs w:val="28"/>
          <w:rtl/>
        </w:rPr>
      </w:pPr>
      <w:r w:rsidRPr="00A35F3C">
        <w:rPr>
          <w:sz w:val="28"/>
          <w:szCs w:val="28"/>
          <w:rtl/>
        </w:rPr>
        <w:t>المشاركة ببحث بعنوان "المشاكل التي تواجه إعداد وإص</w:t>
      </w:r>
      <w:r>
        <w:rPr>
          <w:sz w:val="28"/>
          <w:szCs w:val="28"/>
          <w:rtl/>
        </w:rPr>
        <w:t>دار وتنفيذ القوانين الإصلاحية</w:t>
      </w:r>
      <w:r>
        <w:rPr>
          <w:rFonts w:hint="cs"/>
          <w:sz w:val="28"/>
          <w:szCs w:val="28"/>
          <w:rtl/>
        </w:rPr>
        <w:t xml:space="preserve">، </w:t>
      </w:r>
      <w:r w:rsidRPr="00A35F3C">
        <w:rPr>
          <w:sz w:val="28"/>
          <w:szCs w:val="28"/>
          <w:rtl/>
        </w:rPr>
        <w:t>دراسة مقارنة" في المؤتمر السنوي الرابع لكلية القانون الكويتية العالمية تحدت عنوان "القانون..أداة للإصلاح والتطوير" بتاريخ 10-11 مايو 2017</w:t>
      </w:r>
      <w:r w:rsidR="0066465A">
        <w:rPr>
          <w:rFonts w:hint="cs"/>
          <w:sz w:val="28"/>
          <w:szCs w:val="28"/>
          <w:rtl/>
        </w:rPr>
        <w:t>م</w:t>
      </w:r>
    </w:p>
    <w:p w14:paraId="4C3B07A3" w14:textId="45B8C158" w:rsidR="00CC4B1B"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عقد ندوة عامة بكلية القانون الكويتية العالمية بعنوان " التطورات القضائية الحديثة للطعن في عقود الدولة</w:t>
      </w:r>
      <w:r>
        <w:rPr>
          <w:rFonts w:hint="cs"/>
          <w:sz w:val="28"/>
          <w:szCs w:val="28"/>
          <w:rtl/>
        </w:rPr>
        <w:t>، دراسة مقارنة</w:t>
      </w:r>
      <w:r w:rsidRPr="00A35F3C">
        <w:rPr>
          <w:sz w:val="28"/>
          <w:szCs w:val="28"/>
          <w:rtl/>
        </w:rPr>
        <w:t>" يوم الاثنين الموافق 9 أكتوبر 2017</w:t>
      </w:r>
      <w:r w:rsidR="0066465A">
        <w:rPr>
          <w:rFonts w:hint="cs"/>
          <w:sz w:val="28"/>
          <w:szCs w:val="28"/>
          <w:rtl/>
        </w:rPr>
        <w:t>م</w:t>
      </w:r>
    </w:p>
    <w:p w14:paraId="136493A8" w14:textId="67CE1F32" w:rsidR="0066465A" w:rsidRDefault="0066465A" w:rsidP="00CC4B1B">
      <w:pPr>
        <w:numPr>
          <w:ilvl w:val="0"/>
          <w:numId w:val="1"/>
        </w:numPr>
        <w:tabs>
          <w:tab w:val="clear" w:pos="720"/>
          <w:tab w:val="num" w:pos="793"/>
        </w:tabs>
        <w:ind w:left="793" w:right="0" w:hanging="284"/>
        <w:jc w:val="both"/>
        <w:rPr>
          <w:sz w:val="28"/>
          <w:szCs w:val="28"/>
          <w:rtl/>
        </w:rPr>
      </w:pPr>
      <w:r>
        <w:rPr>
          <w:rFonts w:hint="cs"/>
          <w:sz w:val="28"/>
          <w:szCs w:val="28"/>
          <w:rtl/>
        </w:rPr>
        <w:t>عقد ندوة عامة بكلية القانون الكويتية العالمية بتاريخ ٢١ مارس سنة ٢٠١٨م</w:t>
      </w:r>
    </w:p>
    <w:p w14:paraId="5A0B2F97" w14:textId="77777777" w:rsidR="00134C76" w:rsidRDefault="00134C76" w:rsidP="00CC4B1B">
      <w:pPr>
        <w:ind w:left="84" w:hanging="566"/>
        <w:jc w:val="both"/>
        <w:rPr>
          <w:b/>
          <w:bCs/>
          <w:sz w:val="28"/>
          <w:szCs w:val="28"/>
          <w:u w:val="single"/>
          <w:rtl/>
        </w:rPr>
      </w:pPr>
    </w:p>
    <w:p w14:paraId="0FA0CE63" w14:textId="065241BC" w:rsidR="00CC4B1B" w:rsidRDefault="00CC4B1B" w:rsidP="00CC4B1B">
      <w:pPr>
        <w:ind w:left="84" w:hanging="566"/>
        <w:jc w:val="both"/>
        <w:rPr>
          <w:b/>
          <w:bCs/>
          <w:sz w:val="28"/>
          <w:szCs w:val="28"/>
          <w:u w:val="single"/>
          <w:rtl/>
        </w:rPr>
      </w:pPr>
      <w:r w:rsidRPr="00270CFC">
        <w:rPr>
          <w:rFonts w:hint="cs"/>
          <w:b/>
          <w:bCs/>
          <w:sz w:val="28"/>
          <w:szCs w:val="28"/>
          <w:u w:val="single"/>
          <w:rtl/>
        </w:rPr>
        <w:t xml:space="preserve">عاشرا: </w:t>
      </w:r>
      <w:r w:rsidRPr="00270CFC">
        <w:rPr>
          <w:b/>
          <w:bCs/>
          <w:sz w:val="28"/>
          <w:szCs w:val="28"/>
          <w:u w:val="single"/>
          <w:rtl/>
        </w:rPr>
        <w:t>الدورات</w:t>
      </w:r>
      <w:r w:rsidRPr="00270CFC">
        <w:rPr>
          <w:rFonts w:hint="cs"/>
          <w:b/>
          <w:bCs/>
          <w:sz w:val="28"/>
          <w:szCs w:val="28"/>
          <w:u w:val="single"/>
          <w:rtl/>
        </w:rPr>
        <w:t xml:space="preserve"> التدريبة</w:t>
      </w:r>
      <w:r>
        <w:rPr>
          <w:rFonts w:hint="cs"/>
          <w:b/>
          <w:bCs/>
          <w:sz w:val="28"/>
          <w:szCs w:val="28"/>
          <w:u w:val="single"/>
          <w:rtl/>
        </w:rPr>
        <w:t>.</w:t>
      </w:r>
      <w:r w:rsidRPr="00270CFC">
        <w:rPr>
          <w:rFonts w:hint="cs"/>
          <w:b/>
          <w:bCs/>
          <w:sz w:val="28"/>
          <w:szCs w:val="28"/>
          <w:u w:val="single"/>
          <w:rtl/>
        </w:rPr>
        <w:t xml:space="preserve"> </w:t>
      </w:r>
    </w:p>
    <w:p w14:paraId="4042DB9B" w14:textId="77777777" w:rsidR="00134C76" w:rsidRPr="00270CFC" w:rsidRDefault="00134C76" w:rsidP="00CC4B1B">
      <w:pPr>
        <w:ind w:left="84" w:hanging="566"/>
        <w:jc w:val="both"/>
        <w:rPr>
          <w:sz w:val="28"/>
          <w:szCs w:val="28"/>
          <w:u w:val="single"/>
          <w:rtl/>
          <w:lang w:bidi="ar-EG"/>
        </w:rPr>
      </w:pPr>
    </w:p>
    <w:p w14:paraId="271A5B19"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دورة تدريبية بالجمعية الأمريكية للمحامين والقضاة في تدريب أساتذة القانون على تطوير مقررات التعليم القانوني وطرق تدريسها بمصر في الفترة من 22-26 مايو 2011 والفترة من 26 -30 يوليو 2011</w:t>
      </w:r>
    </w:p>
    <w:p w14:paraId="39258B39"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دورة بمركز تنمية قدرات أعضاء هيئة التدريس بجامعة القاهرة في مهارات العرض الفعال من 16 إلى 18 أغسطس 2010</w:t>
      </w:r>
    </w:p>
    <w:p w14:paraId="705AEBEF"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دورة بمركز تنمية قدرات أعضاء هيئة التدريس بجامعة القاهرة في نظام الساعات المعتمدة في الفترة من 23 -25 / 8 / </w:t>
      </w:r>
      <w:r w:rsidRPr="005D7D6A">
        <w:rPr>
          <w:sz w:val="28"/>
          <w:szCs w:val="28"/>
          <w:rtl/>
        </w:rPr>
        <w:t>2010</w:t>
      </w:r>
    </w:p>
    <w:p w14:paraId="6B1A350B"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دورة بمركز تنمية قدرات أعضاء هيئة التدريس بجامعة القاهرة في استخدام التكنولوجيا في التدريس في الفترة من 30 / 08 – 1 / 9 / </w:t>
      </w:r>
      <w:r w:rsidRPr="005D7D6A">
        <w:rPr>
          <w:sz w:val="28"/>
          <w:szCs w:val="28"/>
          <w:rtl/>
        </w:rPr>
        <w:t>2010</w:t>
      </w:r>
    </w:p>
    <w:p w14:paraId="6771E5B3"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lastRenderedPageBreak/>
        <w:t>دورة بمركز تنمية قدرات أعضاء هيئة التدريس بجامعة القاهرة في تنظيم المؤتمرات في الفترة من 14 – 16 سبتمبر 2010</w:t>
      </w:r>
    </w:p>
    <w:p w14:paraId="1785E3DD"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دورة بمركز تنمية قدرات أعضاء هيئة التدريس بجامعة القاهرة في ادارة الوقت والاجتماعات في الفترة من 20 – 22 سبتمبر 2010</w:t>
      </w:r>
    </w:p>
    <w:p w14:paraId="068354FA" w14:textId="77777777" w:rsidR="00CC4B1B" w:rsidRPr="005D7D6A"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دورة بمركز تنمية قدرات أعضاء هيئة التدريس بجامعة القاهرة في النشر العلمي في الفترة من 20 – 22 سبتمبر </w:t>
      </w:r>
      <w:r w:rsidRPr="005D7D6A">
        <w:rPr>
          <w:sz w:val="28"/>
          <w:szCs w:val="28"/>
          <w:rtl/>
        </w:rPr>
        <w:t>2010</w:t>
      </w:r>
    </w:p>
    <w:p w14:paraId="775FBD6E" w14:textId="5FEF9150" w:rsidR="00CC4B1B" w:rsidRDefault="00CC4B1B" w:rsidP="00EE21C4">
      <w:pPr>
        <w:numPr>
          <w:ilvl w:val="0"/>
          <w:numId w:val="1"/>
        </w:numPr>
        <w:tabs>
          <w:tab w:val="clear" w:pos="720"/>
        </w:tabs>
        <w:ind w:right="0"/>
        <w:jc w:val="both"/>
        <w:rPr>
          <w:sz w:val="28"/>
          <w:szCs w:val="28"/>
        </w:rPr>
      </w:pPr>
      <w:r w:rsidRPr="005D7D6A">
        <w:rPr>
          <w:sz w:val="28"/>
          <w:szCs w:val="28"/>
          <w:rtl/>
        </w:rPr>
        <w:t xml:space="preserve">دورة </w:t>
      </w:r>
      <w:r w:rsidRPr="00A35F3C">
        <w:rPr>
          <w:sz w:val="28"/>
          <w:szCs w:val="28"/>
          <w:rtl/>
        </w:rPr>
        <w:t xml:space="preserve">بجامعة القاهرة في </w:t>
      </w:r>
      <w:r w:rsidR="00EE21C4">
        <w:rPr>
          <w:rFonts w:hint="cs"/>
          <w:sz w:val="28"/>
          <w:szCs w:val="28"/>
          <w:rtl/>
        </w:rPr>
        <w:t>التوفل</w:t>
      </w:r>
      <w:r w:rsidRPr="00A35F3C">
        <w:rPr>
          <w:sz w:val="28"/>
          <w:szCs w:val="28"/>
          <w:rtl/>
        </w:rPr>
        <w:t xml:space="preserve"> المحلي </w:t>
      </w:r>
      <w:r w:rsidR="00EE21C4">
        <w:rPr>
          <w:rFonts w:hint="cs"/>
          <w:sz w:val="28"/>
          <w:szCs w:val="28"/>
          <w:rtl/>
        </w:rPr>
        <w:t>"</w:t>
      </w:r>
      <w:r w:rsidR="00EE21C4" w:rsidRPr="00EE21C4">
        <w:rPr>
          <w:sz w:val="28"/>
          <w:szCs w:val="28"/>
        </w:rPr>
        <w:t>Local TOEFL</w:t>
      </w:r>
      <w:r w:rsidR="00EE21C4">
        <w:rPr>
          <w:rFonts w:hint="cs"/>
          <w:sz w:val="28"/>
          <w:szCs w:val="28"/>
          <w:rtl/>
        </w:rPr>
        <w:t>"</w:t>
      </w:r>
      <w:r w:rsidRPr="00A35F3C">
        <w:rPr>
          <w:sz w:val="28"/>
          <w:szCs w:val="28"/>
          <w:rtl/>
        </w:rPr>
        <w:t xml:space="preserve">في الفترة من 3 نوفمبر – 2ديسمبر 2010، حيث حصلت على درجة 543 في </w:t>
      </w:r>
      <w:r w:rsidR="0030527D">
        <w:rPr>
          <w:rFonts w:hint="cs"/>
          <w:sz w:val="28"/>
          <w:szCs w:val="28"/>
          <w:rtl/>
        </w:rPr>
        <w:t xml:space="preserve">الاختبار </w:t>
      </w:r>
      <w:r w:rsidRPr="00A35F3C">
        <w:rPr>
          <w:sz w:val="28"/>
          <w:szCs w:val="28"/>
          <w:rtl/>
        </w:rPr>
        <w:t>الذي عقد بمركز اللغات بالجامعة.</w:t>
      </w:r>
    </w:p>
    <w:p w14:paraId="04A69943" w14:textId="46CFD19A" w:rsidR="00134C76" w:rsidRPr="00A35F3C" w:rsidRDefault="005B2476" w:rsidP="00EE21C4">
      <w:pPr>
        <w:numPr>
          <w:ilvl w:val="0"/>
          <w:numId w:val="1"/>
        </w:numPr>
        <w:tabs>
          <w:tab w:val="clear" w:pos="720"/>
        </w:tabs>
        <w:ind w:right="0"/>
        <w:jc w:val="both"/>
        <w:rPr>
          <w:sz w:val="28"/>
          <w:szCs w:val="28"/>
        </w:rPr>
      </w:pPr>
      <w:r>
        <w:rPr>
          <w:rFonts w:hint="cs"/>
          <w:sz w:val="28"/>
          <w:szCs w:val="28"/>
          <w:rtl/>
        </w:rPr>
        <w:t>دورة التحكيم في المناظرات لطلاب الجامعات بمقر كلية القانون الكويتية العالمية يومي ٢٧-٢٨ نوفمبر ٢٠١٨م.</w:t>
      </w:r>
    </w:p>
    <w:p w14:paraId="42C325E1" w14:textId="7CEFFA55" w:rsidR="007560C6" w:rsidRDefault="007560C6" w:rsidP="00CC4B1B">
      <w:pPr>
        <w:ind w:left="84"/>
        <w:jc w:val="both"/>
        <w:rPr>
          <w:b/>
          <w:bCs/>
          <w:sz w:val="28"/>
          <w:szCs w:val="28"/>
          <w:u w:val="single"/>
          <w:rtl/>
        </w:rPr>
      </w:pPr>
      <w:bookmarkStart w:id="1" w:name="_Hlk499024062"/>
      <w:r w:rsidRPr="007560C6">
        <w:rPr>
          <w:b/>
          <w:bCs/>
          <w:sz w:val="28"/>
          <w:szCs w:val="28"/>
          <w:u w:val="single"/>
          <w:rtl/>
        </w:rPr>
        <w:t xml:space="preserve">حادي عشر: </w:t>
      </w:r>
      <w:r>
        <w:rPr>
          <w:rFonts w:hint="cs"/>
          <w:b/>
          <w:bCs/>
          <w:sz w:val="28"/>
          <w:szCs w:val="28"/>
          <w:u w:val="single"/>
          <w:rtl/>
          <w:lang w:bidi="ar-SA"/>
        </w:rPr>
        <w:t>ورش العمل</w:t>
      </w:r>
      <w:r w:rsidRPr="007560C6">
        <w:rPr>
          <w:b/>
          <w:bCs/>
          <w:sz w:val="28"/>
          <w:szCs w:val="28"/>
          <w:u w:val="single"/>
          <w:rtl/>
        </w:rPr>
        <w:t>:</w:t>
      </w:r>
    </w:p>
    <w:p w14:paraId="1D639AD9" w14:textId="11383600" w:rsidR="007560C6" w:rsidRPr="007560C6" w:rsidRDefault="007560C6" w:rsidP="007560C6">
      <w:pPr>
        <w:ind w:left="793"/>
        <w:jc w:val="both"/>
        <w:rPr>
          <w:sz w:val="28"/>
          <w:szCs w:val="28"/>
          <w:rtl/>
        </w:rPr>
      </w:pPr>
    </w:p>
    <w:p w14:paraId="30CCAB67" w14:textId="5EC21012" w:rsidR="007560C6" w:rsidRDefault="007560C6" w:rsidP="007560C6">
      <w:pPr>
        <w:numPr>
          <w:ilvl w:val="0"/>
          <w:numId w:val="1"/>
        </w:numPr>
        <w:tabs>
          <w:tab w:val="clear" w:pos="720"/>
          <w:tab w:val="num" w:pos="793"/>
        </w:tabs>
        <w:ind w:left="793" w:right="0" w:hanging="284"/>
        <w:jc w:val="both"/>
        <w:rPr>
          <w:sz w:val="28"/>
          <w:szCs w:val="28"/>
        </w:rPr>
      </w:pPr>
      <w:r>
        <w:rPr>
          <w:rFonts w:hint="cs"/>
          <w:sz w:val="28"/>
          <w:szCs w:val="28"/>
          <w:rtl/>
        </w:rPr>
        <w:t>حضور ورشة</w:t>
      </w:r>
      <w:r w:rsidRPr="007560C6">
        <w:rPr>
          <w:sz w:val="28"/>
          <w:szCs w:val="28"/>
          <w:rtl/>
        </w:rPr>
        <w:t xml:space="preserve"> </w:t>
      </w:r>
      <w:r>
        <w:rPr>
          <w:rFonts w:hint="cs"/>
          <w:sz w:val="28"/>
          <w:szCs w:val="28"/>
          <w:rtl/>
        </w:rPr>
        <w:t>تدريبية</w:t>
      </w:r>
      <w:r w:rsidRPr="007560C6">
        <w:rPr>
          <w:sz w:val="28"/>
          <w:szCs w:val="28"/>
          <w:rtl/>
        </w:rPr>
        <w:t xml:space="preserve"> بعنوان " اساسيات تحكيم المناظرات" </w:t>
      </w:r>
      <w:r>
        <w:rPr>
          <w:rFonts w:hint="cs"/>
          <w:sz w:val="28"/>
          <w:szCs w:val="28"/>
          <w:rtl/>
        </w:rPr>
        <w:t>و</w:t>
      </w:r>
      <w:r w:rsidRPr="007560C6">
        <w:rPr>
          <w:sz w:val="28"/>
          <w:szCs w:val="28"/>
          <w:rtl/>
        </w:rPr>
        <w:t>التي عقدت يوم الثلاثاء الموافق 27/11/2018</w:t>
      </w:r>
      <w:r>
        <w:rPr>
          <w:rFonts w:hint="cs"/>
          <w:sz w:val="28"/>
          <w:szCs w:val="28"/>
          <w:rtl/>
        </w:rPr>
        <w:t xml:space="preserve"> بمقر كلية القانون الكويتية العالمية بدولة الكويت. </w:t>
      </w:r>
    </w:p>
    <w:p w14:paraId="22F1A6C7" w14:textId="5124A3F6" w:rsidR="007560C6" w:rsidRDefault="007560C6" w:rsidP="007560C6">
      <w:pPr>
        <w:numPr>
          <w:ilvl w:val="0"/>
          <w:numId w:val="1"/>
        </w:numPr>
        <w:tabs>
          <w:tab w:val="clear" w:pos="720"/>
          <w:tab w:val="num" w:pos="793"/>
        </w:tabs>
        <w:ind w:left="793" w:right="0" w:hanging="284"/>
        <w:jc w:val="both"/>
        <w:rPr>
          <w:sz w:val="28"/>
          <w:szCs w:val="28"/>
        </w:rPr>
      </w:pPr>
      <w:r w:rsidRPr="007560C6">
        <w:rPr>
          <w:sz w:val="28"/>
          <w:szCs w:val="28"/>
          <w:rtl/>
        </w:rPr>
        <w:t xml:space="preserve"> </w:t>
      </w:r>
      <w:r w:rsidRPr="007560C6">
        <w:rPr>
          <w:rFonts w:hint="cs"/>
          <w:sz w:val="28"/>
          <w:szCs w:val="28"/>
          <w:rtl/>
        </w:rPr>
        <w:t>حضور ورشة تدريبية</w:t>
      </w:r>
      <w:r w:rsidRPr="007560C6">
        <w:rPr>
          <w:sz w:val="28"/>
          <w:szCs w:val="28"/>
          <w:rtl/>
        </w:rPr>
        <w:t xml:space="preserve"> بعنوان " معايير تقييم المتناظرين" </w:t>
      </w:r>
      <w:r w:rsidRPr="007560C6">
        <w:rPr>
          <w:rFonts w:hint="cs"/>
          <w:sz w:val="28"/>
          <w:szCs w:val="28"/>
          <w:rtl/>
        </w:rPr>
        <w:t>والتي عقدت</w:t>
      </w:r>
      <w:r w:rsidRPr="007560C6">
        <w:rPr>
          <w:sz w:val="28"/>
          <w:szCs w:val="28"/>
          <w:rtl/>
        </w:rPr>
        <w:t xml:space="preserve"> يوم الأربعاء الموافق 28/11/2018 </w:t>
      </w:r>
      <w:r w:rsidRPr="007560C6">
        <w:rPr>
          <w:rFonts w:hint="cs"/>
          <w:sz w:val="28"/>
          <w:szCs w:val="28"/>
          <w:rtl/>
        </w:rPr>
        <w:t>ب</w:t>
      </w:r>
      <w:r w:rsidRPr="007560C6">
        <w:rPr>
          <w:sz w:val="28"/>
          <w:szCs w:val="28"/>
          <w:rtl/>
        </w:rPr>
        <w:t>مقر كلية القانون الكويتية العالمية</w:t>
      </w:r>
      <w:r w:rsidRPr="007560C6">
        <w:rPr>
          <w:rFonts w:hint="cs"/>
          <w:sz w:val="28"/>
          <w:szCs w:val="28"/>
          <w:rtl/>
        </w:rPr>
        <w:t xml:space="preserve"> بدولة الكويت</w:t>
      </w:r>
      <w:r>
        <w:rPr>
          <w:rFonts w:hint="cs"/>
          <w:sz w:val="28"/>
          <w:szCs w:val="28"/>
          <w:rtl/>
        </w:rPr>
        <w:t xml:space="preserve">. </w:t>
      </w:r>
    </w:p>
    <w:p w14:paraId="05B2FE2B" w14:textId="77777777" w:rsidR="007560C6" w:rsidRPr="007560C6" w:rsidRDefault="007560C6" w:rsidP="007560C6">
      <w:pPr>
        <w:ind w:left="793"/>
        <w:jc w:val="both"/>
        <w:rPr>
          <w:sz w:val="28"/>
          <w:szCs w:val="28"/>
        </w:rPr>
      </w:pPr>
    </w:p>
    <w:p w14:paraId="2EF31129" w14:textId="250FF304" w:rsidR="00CC4B1B" w:rsidRPr="00270CFC" w:rsidRDefault="007560C6" w:rsidP="00CC4B1B">
      <w:pPr>
        <w:ind w:left="84"/>
        <w:jc w:val="both"/>
        <w:rPr>
          <w:b/>
          <w:bCs/>
          <w:sz w:val="28"/>
          <w:szCs w:val="28"/>
          <w:u w:val="single"/>
          <w:rtl/>
        </w:rPr>
      </w:pPr>
      <w:r>
        <w:rPr>
          <w:rFonts w:hint="cs"/>
          <w:b/>
          <w:bCs/>
          <w:sz w:val="28"/>
          <w:szCs w:val="28"/>
          <w:u w:val="single"/>
          <w:rtl/>
        </w:rPr>
        <w:t>ثاني</w:t>
      </w:r>
      <w:r w:rsidR="00CC4B1B">
        <w:rPr>
          <w:rFonts w:hint="cs"/>
          <w:b/>
          <w:bCs/>
          <w:sz w:val="28"/>
          <w:szCs w:val="28"/>
          <w:u w:val="single"/>
          <w:rtl/>
        </w:rPr>
        <w:t xml:space="preserve"> عشر: </w:t>
      </w:r>
      <w:r w:rsidR="00CC4B1B" w:rsidRPr="00270CFC">
        <w:rPr>
          <w:b/>
          <w:bCs/>
          <w:sz w:val="28"/>
          <w:szCs w:val="28"/>
          <w:u w:val="single"/>
          <w:rtl/>
        </w:rPr>
        <w:t>الجوائز واللغات والمعارف:</w:t>
      </w:r>
    </w:p>
    <w:bookmarkEnd w:id="1"/>
    <w:p w14:paraId="3DE61076" w14:textId="77777777" w:rsidR="00CC4B1B" w:rsidRPr="00A35F3C" w:rsidRDefault="00CC4B1B" w:rsidP="00CC4B1B">
      <w:pPr>
        <w:ind w:left="84"/>
        <w:jc w:val="both"/>
        <w:rPr>
          <w:b/>
          <w:bCs/>
          <w:sz w:val="28"/>
          <w:szCs w:val="28"/>
          <w:rtl/>
        </w:rPr>
      </w:pPr>
    </w:p>
    <w:p w14:paraId="3E124C0B"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حاصل على خمسين جائزة وشهادة تقدير في معظم فروع القانون في مرحلة الليسانس والدراسات العليا مثل القانون المدني والشريعة الإسلامية والقانون الإداري والدولي العام والمرافعات والاقتصاد والمالية العامة والتشريعات الضريبية والاقتصادية وتاريخ القانون والقضاء الإداري والدستوري.</w:t>
      </w:r>
    </w:p>
    <w:p w14:paraId="5EFC1F48" w14:textId="77777777" w:rsidR="00CC4B1B" w:rsidRPr="00A35F3C" w:rsidRDefault="00CC4B1B" w:rsidP="00CC4B1B">
      <w:pPr>
        <w:numPr>
          <w:ilvl w:val="0"/>
          <w:numId w:val="1"/>
        </w:numPr>
        <w:tabs>
          <w:tab w:val="clear" w:pos="720"/>
          <w:tab w:val="num" w:pos="793"/>
        </w:tabs>
        <w:ind w:left="793" w:right="0" w:hanging="284"/>
        <w:jc w:val="both"/>
        <w:rPr>
          <w:sz w:val="28"/>
          <w:szCs w:val="28"/>
          <w:rtl/>
        </w:rPr>
      </w:pPr>
      <w:r w:rsidRPr="00A35F3C">
        <w:rPr>
          <w:sz w:val="28"/>
          <w:szCs w:val="28"/>
          <w:rtl/>
        </w:rPr>
        <w:t>الإجادة التامة للغة العربية قراءة وكتابة ومحادثة.</w:t>
      </w:r>
    </w:p>
    <w:p w14:paraId="0948EC78" w14:textId="3DCCBA78"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 xml:space="preserve">إجادة اللغة الانجليزية قراءة وكتابة ومحادثة </w:t>
      </w:r>
      <w:r>
        <w:rPr>
          <w:rFonts w:hint="cs"/>
          <w:sz w:val="28"/>
          <w:szCs w:val="28"/>
          <w:rtl/>
        </w:rPr>
        <w:t>والحصول على</w:t>
      </w:r>
      <w:r w:rsidRPr="00A35F3C">
        <w:rPr>
          <w:sz w:val="28"/>
          <w:szCs w:val="28"/>
          <w:rtl/>
        </w:rPr>
        <w:t xml:space="preserve"> 543 درجة في امتحان </w:t>
      </w:r>
      <w:r w:rsidR="00EE21C4" w:rsidRPr="00A35F3C">
        <w:rPr>
          <w:rFonts w:hint="cs"/>
          <w:sz w:val="28"/>
          <w:szCs w:val="28"/>
          <w:rtl/>
        </w:rPr>
        <w:t>التوفل</w:t>
      </w:r>
      <w:r w:rsidRPr="00A35F3C">
        <w:rPr>
          <w:sz w:val="28"/>
          <w:szCs w:val="28"/>
          <w:rtl/>
        </w:rPr>
        <w:t xml:space="preserve"> المحلى الذي عقد بمركز اللغات بجامعة القاهرة.</w:t>
      </w:r>
    </w:p>
    <w:p w14:paraId="4DA46CDE" w14:textId="77777777" w:rsidR="00CC4B1B" w:rsidRPr="00A35F3C"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معرفة فنون الحاسب الآلي واستخدام شبكة الإنترنت والاوفيس.</w:t>
      </w:r>
    </w:p>
    <w:p w14:paraId="37F1601C" w14:textId="77777777" w:rsidR="00CC4B1B" w:rsidRDefault="00CC4B1B" w:rsidP="00CC4B1B">
      <w:pPr>
        <w:numPr>
          <w:ilvl w:val="0"/>
          <w:numId w:val="1"/>
        </w:numPr>
        <w:tabs>
          <w:tab w:val="clear" w:pos="720"/>
          <w:tab w:val="num" w:pos="793"/>
        </w:tabs>
        <w:ind w:left="793" w:right="0" w:hanging="284"/>
        <w:jc w:val="both"/>
        <w:rPr>
          <w:sz w:val="28"/>
          <w:szCs w:val="28"/>
        </w:rPr>
      </w:pPr>
      <w:r w:rsidRPr="00A35F3C">
        <w:rPr>
          <w:sz w:val="28"/>
          <w:szCs w:val="28"/>
          <w:rtl/>
        </w:rPr>
        <w:t>استخدام الوسائل التكنولوجية الحديثة في الشرح سواء في محاضرات الطلاب أو في الدورات التدريبية.</w:t>
      </w:r>
    </w:p>
    <w:p w14:paraId="4200D562" w14:textId="77777777" w:rsidR="00CC4B1B" w:rsidRDefault="00CC4B1B" w:rsidP="00CC4B1B">
      <w:pPr>
        <w:ind w:left="793"/>
        <w:jc w:val="both"/>
        <w:rPr>
          <w:sz w:val="28"/>
          <w:szCs w:val="28"/>
        </w:rPr>
      </w:pPr>
    </w:p>
    <w:p w14:paraId="3506E7D2" w14:textId="1CB08B16" w:rsidR="00CC4B1B" w:rsidRDefault="007560C6" w:rsidP="00CC4B1B">
      <w:pPr>
        <w:ind w:left="84"/>
        <w:jc w:val="both"/>
        <w:rPr>
          <w:b/>
          <w:bCs/>
          <w:sz w:val="28"/>
          <w:szCs w:val="28"/>
          <w:u w:val="single"/>
          <w:rtl/>
        </w:rPr>
      </w:pPr>
      <w:r>
        <w:rPr>
          <w:rFonts w:hint="cs"/>
          <w:b/>
          <w:bCs/>
          <w:sz w:val="28"/>
          <w:szCs w:val="28"/>
          <w:u w:val="single"/>
          <w:rtl/>
        </w:rPr>
        <w:t>ثالث</w:t>
      </w:r>
      <w:r w:rsidR="00CC4B1B">
        <w:rPr>
          <w:rFonts w:hint="cs"/>
          <w:b/>
          <w:bCs/>
          <w:sz w:val="28"/>
          <w:szCs w:val="28"/>
          <w:u w:val="single"/>
          <w:rtl/>
        </w:rPr>
        <w:t xml:space="preserve"> عشر: العنوان.</w:t>
      </w:r>
    </w:p>
    <w:p w14:paraId="3BD490E7" w14:textId="77777777" w:rsidR="00134C76" w:rsidRPr="00270CFC" w:rsidRDefault="00134C76" w:rsidP="00CC4B1B">
      <w:pPr>
        <w:ind w:left="84"/>
        <w:jc w:val="both"/>
        <w:rPr>
          <w:b/>
          <w:bCs/>
          <w:sz w:val="28"/>
          <w:szCs w:val="28"/>
          <w:u w:val="single"/>
          <w:rtl/>
        </w:rPr>
      </w:pPr>
    </w:p>
    <w:p w14:paraId="64F8273F" w14:textId="77777777" w:rsidR="00CC4B1B" w:rsidRDefault="00CC4B1B" w:rsidP="00CC4B1B">
      <w:pPr>
        <w:numPr>
          <w:ilvl w:val="0"/>
          <w:numId w:val="2"/>
        </w:numPr>
        <w:ind w:left="84" w:hanging="283"/>
        <w:jc w:val="both"/>
        <w:rPr>
          <w:sz w:val="28"/>
          <w:szCs w:val="28"/>
        </w:rPr>
      </w:pPr>
      <w:r w:rsidRPr="00E155FF">
        <w:rPr>
          <w:rFonts w:hint="cs"/>
          <w:b/>
          <w:bCs/>
          <w:sz w:val="28"/>
          <w:szCs w:val="28"/>
          <w:u w:val="single"/>
          <w:rtl/>
        </w:rPr>
        <w:t xml:space="preserve">عنوان </w:t>
      </w:r>
      <w:r>
        <w:rPr>
          <w:rFonts w:hint="cs"/>
          <w:b/>
          <w:bCs/>
          <w:sz w:val="28"/>
          <w:szCs w:val="28"/>
          <w:u w:val="single"/>
          <w:rtl/>
        </w:rPr>
        <w:t xml:space="preserve">العمل: </w:t>
      </w:r>
    </w:p>
    <w:p w14:paraId="1F06926D" w14:textId="77777777" w:rsidR="00CC4B1B" w:rsidRPr="00DE6114" w:rsidRDefault="00CC4B1B" w:rsidP="00CC4B1B">
      <w:pPr>
        <w:ind w:left="84"/>
        <w:jc w:val="both"/>
        <w:rPr>
          <w:sz w:val="28"/>
          <w:szCs w:val="28"/>
        </w:rPr>
      </w:pPr>
    </w:p>
    <w:p w14:paraId="5A2C20B6" w14:textId="77777777" w:rsidR="00CC4B1B" w:rsidRDefault="00CC4B1B" w:rsidP="00CC4B1B">
      <w:pPr>
        <w:numPr>
          <w:ilvl w:val="0"/>
          <w:numId w:val="1"/>
        </w:numPr>
        <w:tabs>
          <w:tab w:val="clear" w:pos="720"/>
          <w:tab w:val="num" w:pos="793"/>
        </w:tabs>
        <w:ind w:left="793" w:right="0" w:hanging="284"/>
        <w:jc w:val="both"/>
        <w:rPr>
          <w:sz w:val="28"/>
          <w:szCs w:val="28"/>
          <w:rtl/>
        </w:rPr>
      </w:pPr>
      <w:r w:rsidRPr="005D7D6A">
        <w:rPr>
          <w:rFonts w:hint="cs"/>
          <w:b/>
          <w:bCs/>
          <w:sz w:val="28"/>
          <w:szCs w:val="28"/>
          <w:rtl/>
        </w:rPr>
        <w:t>بجمهورية مصر العربية:</w:t>
      </w:r>
      <w:r>
        <w:rPr>
          <w:rFonts w:hint="cs"/>
          <w:sz w:val="28"/>
          <w:szCs w:val="28"/>
          <w:rtl/>
        </w:rPr>
        <w:t xml:space="preserve"> </w:t>
      </w:r>
      <w:r w:rsidRPr="00E155FF">
        <w:rPr>
          <w:rFonts w:hint="cs"/>
          <w:sz w:val="28"/>
          <w:szCs w:val="28"/>
          <w:rtl/>
        </w:rPr>
        <w:t xml:space="preserve">كلية الحقوق، مقر جامعة القاهرة، </w:t>
      </w:r>
      <w:r>
        <w:rPr>
          <w:rFonts w:hint="cs"/>
          <w:sz w:val="28"/>
          <w:szCs w:val="28"/>
          <w:rtl/>
        </w:rPr>
        <w:t>قسم القانون العام</w:t>
      </w:r>
      <w:r w:rsidRPr="00E155FF">
        <w:rPr>
          <w:rFonts w:hint="cs"/>
          <w:sz w:val="28"/>
          <w:szCs w:val="28"/>
          <w:rtl/>
        </w:rPr>
        <w:t>، الأورمان،</w:t>
      </w:r>
      <w:r>
        <w:rPr>
          <w:rFonts w:hint="cs"/>
          <w:sz w:val="28"/>
          <w:szCs w:val="28"/>
          <w:rtl/>
        </w:rPr>
        <w:t xml:space="preserve"> الجيزة، مصر.</w:t>
      </w:r>
    </w:p>
    <w:p w14:paraId="69EFBA09" w14:textId="77777777" w:rsidR="00CC4B1B" w:rsidRDefault="00CC4B1B" w:rsidP="00CC4B1B">
      <w:pPr>
        <w:ind w:left="793"/>
        <w:jc w:val="both"/>
        <w:rPr>
          <w:sz w:val="28"/>
          <w:szCs w:val="28"/>
        </w:rPr>
      </w:pPr>
    </w:p>
    <w:p w14:paraId="2CC0D5E5" w14:textId="77777777" w:rsidR="00CC4B1B" w:rsidRDefault="00CC4B1B" w:rsidP="00CC4B1B">
      <w:pPr>
        <w:numPr>
          <w:ilvl w:val="0"/>
          <w:numId w:val="1"/>
        </w:numPr>
        <w:tabs>
          <w:tab w:val="clear" w:pos="720"/>
          <w:tab w:val="num" w:pos="793"/>
        </w:tabs>
        <w:ind w:left="793" w:right="0" w:hanging="284"/>
        <w:jc w:val="both"/>
        <w:rPr>
          <w:sz w:val="28"/>
          <w:szCs w:val="28"/>
          <w:rtl/>
        </w:rPr>
      </w:pPr>
      <w:r w:rsidRPr="005D7D6A">
        <w:rPr>
          <w:rFonts w:hint="cs"/>
          <w:b/>
          <w:bCs/>
          <w:sz w:val="28"/>
          <w:szCs w:val="28"/>
          <w:rtl/>
        </w:rPr>
        <w:t xml:space="preserve">بدولة الكويت: </w:t>
      </w:r>
      <w:r>
        <w:rPr>
          <w:rFonts w:hint="cs"/>
          <w:sz w:val="28"/>
          <w:szCs w:val="28"/>
          <w:rtl/>
        </w:rPr>
        <w:t>كلية القانون الكويتية العالمية، قطعة 4، مدينة الدوحة، الكويت.</w:t>
      </w:r>
    </w:p>
    <w:p w14:paraId="7CDA77DF" w14:textId="77777777" w:rsidR="00CC4B1B" w:rsidRDefault="00CC4B1B" w:rsidP="00CC4B1B">
      <w:pPr>
        <w:ind w:left="84"/>
        <w:jc w:val="both"/>
        <w:rPr>
          <w:sz w:val="28"/>
          <w:szCs w:val="28"/>
        </w:rPr>
      </w:pPr>
      <w:r>
        <w:rPr>
          <w:rFonts w:hint="cs"/>
          <w:sz w:val="28"/>
          <w:szCs w:val="28"/>
          <w:rtl/>
        </w:rPr>
        <w:t xml:space="preserve"> </w:t>
      </w:r>
    </w:p>
    <w:p w14:paraId="6435A35D" w14:textId="77777777" w:rsidR="00CC4B1B" w:rsidRDefault="00CC4B1B" w:rsidP="00CC4B1B">
      <w:pPr>
        <w:numPr>
          <w:ilvl w:val="0"/>
          <w:numId w:val="2"/>
        </w:numPr>
        <w:ind w:left="84" w:hanging="283"/>
        <w:jc w:val="both"/>
        <w:rPr>
          <w:b/>
          <w:bCs/>
          <w:sz w:val="28"/>
          <w:szCs w:val="28"/>
          <w:u w:val="single"/>
        </w:rPr>
      </w:pPr>
      <w:r w:rsidRPr="00DE6114">
        <w:rPr>
          <w:rFonts w:hint="cs"/>
          <w:b/>
          <w:bCs/>
          <w:sz w:val="28"/>
          <w:szCs w:val="28"/>
          <w:u w:val="single"/>
          <w:rtl/>
        </w:rPr>
        <w:t xml:space="preserve">عنوان المسكن: </w:t>
      </w:r>
    </w:p>
    <w:p w14:paraId="78C922A3" w14:textId="77777777" w:rsidR="00CC4B1B" w:rsidRDefault="00CC4B1B" w:rsidP="00CC4B1B">
      <w:pPr>
        <w:ind w:left="84"/>
        <w:jc w:val="both"/>
        <w:rPr>
          <w:b/>
          <w:bCs/>
          <w:sz w:val="28"/>
          <w:szCs w:val="28"/>
          <w:u w:val="single"/>
        </w:rPr>
      </w:pPr>
    </w:p>
    <w:p w14:paraId="5742D115" w14:textId="77777777" w:rsidR="00CC4B1B" w:rsidRDefault="00CC4B1B" w:rsidP="00CC4B1B">
      <w:pPr>
        <w:numPr>
          <w:ilvl w:val="0"/>
          <w:numId w:val="1"/>
        </w:numPr>
        <w:tabs>
          <w:tab w:val="clear" w:pos="720"/>
          <w:tab w:val="num" w:pos="793"/>
        </w:tabs>
        <w:ind w:left="793" w:right="0" w:hanging="284"/>
        <w:jc w:val="both"/>
        <w:rPr>
          <w:sz w:val="28"/>
          <w:szCs w:val="28"/>
          <w:rtl/>
        </w:rPr>
      </w:pPr>
      <w:r w:rsidRPr="005D7D6A">
        <w:rPr>
          <w:rFonts w:hint="cs"/>
          <w:b/>
          <w:bCs/>
          <w:sz w:val="28"/>
          <w:szCs w:val="28"/>
          <w:rtl/>
        </w:rPr>
        <w:lastRenderedPageBreak/>
        <w:t>بجمهورية مصر العربية:</w:t>
      </w:r>
      <w:r w:rsidRPr="005D7D6A">
        <w:rPr>
          <w:rFonts w:hint="cs"/>
          <w:sz w:val="28"/>
          <w:szCs w:val="28"/>
          <w:rtl/>
        </w:rPr>
        <w:t xml:space="preserve"> </w:t>
      </w:r>
      <w:r>
        <w:rPr>
          <w:rFonts w:hint="cs"/>
          <w:sz w:val="28"/>
          <w:szCs w:val="28"/>
          <w:rtl/>
        </w:rPr>
        <w:t>فيلا رقم (10)، بوابة الفيلات رقم (2)، مدينة الفردوس، السادس من أكتوبر، رقم بريدي 12578.</w:t>
      </w:r>
    </w:p>
    <w:p w14:paraId="395BF4DC" w14:textId="77777777" w:rsidR="00CC4B1B" w:rsidRPr="005D7D6A" w:rsidRDefault="00CC4B1B" w:rsidP="00CC4B1B">
      <w:pPr>
        <w:ind w:left="793"/>
        <w:jc w:val="both"/>
        <w:rPr>
          <w:sz w:val="28"/>
          <w:szCs w:val="28"/>
          <w:rtl/>
        </w:rPr>
      </w:pPr>
    </w:p>
    <w:p w14:paraId="17CD7AC9" w14:textId="2535B8E7" w:rsidR="00CC4B1B" w:rsidRDefault="00CC4B1B" w:rsidP="00CC4B1B">
      <w:pPr>
        <w:numPr>
          <w:ilvl w:val="0"/>
          <w:numId w:val="1"/>
        </w:numPr>
        <w:tabs>
          <w:tab w:val="clear" w:pos="720"/>
          <w:tab w:val="num" w:pos="793"/>
        </w:tabs>
        <w:ind w:left="793" w:right="0" w:hanging="284"/>
        <w:jc w:val="both"/>
        <w:rPr>
          <w:sz w:val="28"/>
          <w:szCs w:val="28"/>
        </w:rPr>
      </w:pPr>
      <w:r w:rsidRPr="005D7D6A">
        <w:rPr>
          <w:b/>
          <w:bCs/>
          <w:sz w:val="28"/>
          <w:szCs w:val="28"/>
          <w:rtl/>
        </w:rPr>
        <w:t xml:space="preserve">بدولة </w:t>
      </w:r>
      <w:r w:rsidRPr="005D7D6A">
        <w:rPr>
          <w:rFonts w:hint="cs"/>
          <w:b/>
          <w:bCs/>
          <w:sz w:val="28"/>
          <w:szCs w:val="28"/>
          <w:rtl/>
        </w:rPr>
        <w:t>الكويت:</w:t>
      </w:r>
      <w:r w:rsidRPr="00742E7D">
        <w:rPr>
          <w:rFonts w:hint="cs"/>
          <w:sz w:val="28"/>
          <w:szCs w:val="28"/>
          <w:rtl/>
        </w:rPr>
        <w:t xml:space="preserve"> </w:t>
      </w:r>
      <w:r w:rsidRPr="00A35F3C">
        <w:rPr>
          <w:sz w:val="28"/>
          <w:szCs w:val="28"/>
          <w:rtl/>
        </w:rPr>
        <w:t>شقة 27</w:t>
      </w:r>
      <w:r>
        <w:rPr>
          <w:rFonts w:hint="cs"/>
          <w:sz w:val="28"/>
          <w:szCs w:val="28"/>
          <w:rtl/>
        </w:rPr>
        <w:t xml:space="preserve">، </w:t>
      </w:r>
      <w:r w:rsidR="00A32C7F">
        <w:rPr>
          <w:rFonts w:hint="cs"/>
          <w:sz w:val="28"/>
          <w:szCs w:val="28"/>
          <w:rtl/>
        </w:rPr>
        <w:t>عقار</w:t>
      </w:r>
      <w:r w:rsidRPr="00A35F3C">
        <w:rPr>
          <w:sz w:val="28"/>
          <w:szCs w:val="28"/>
          <w:rtl/>
        </w:rPr>
        <w:t xml:space="preserve"> 1أ</w:t>
      </w:r>
      <w:r>
        <w:rPr>
          <w:rFonts w:hint="cs"/>
          <w:sz w:val="28"/>
          <w:szCs w:val="28"/>
          <w:rtl/>
        </w:rPr>
        <w:t xml:space="preserve">، </w:t>
      </w:r>
      <w:r w:rsidRPr="00A35F3C">
        <w:rPr>
          <w:sz w:val="28"/>
          <w:szCs w:val="28"/>
          <w:rtl/>
        </w:rPr>
        <w:t xml:space="preserve">شارع </w:t>
      </w:r>
      <w:r>
        <w:rPr>
          <w:sz w:val="28"/>
          <w:szCs w:val="28"/>
          <w:rtl/>
        </w:rPr>
        <w:t>أبو هرير</w:t>
      </w:r>
      <w:r>
        <w:rPr>
          <w:rFonts w:hint="cs"/>
          <w:sz w:val="28"/>
          <w:szCs w:val="28"/>
          <w:rtl/>
        </w:rPr>
        <w:t xml:space="preserve">ة، </w:t>
      </w:r>
      <w:r w:rsidRPr="00A35F3C">
        <w:rPr>
          <w:sz w:val="28"/>
          <w:szCs w:val="28"/>
          <w:rtl/>
        </w:rPr>
        <w:t>جادة 1</w:t>
      </w:r>
      <w:r>
        <w:rPr>
          <w:rFonts w:hint="cs"/>
          <w:sz w:val="28"/>
          <w:szCs w:val="28"/>
          <w:rtl/>
        </w:rPr>
        <w:t xml:space="preserve">، </w:t>
      </w:r>
      <w:r w:rsidRPr="00A35F3C">
        <w:rPr>
          <w:sz w:val="28"/>
          <w:szCs w:val="28"/>
          <w:rtl/>
        </w:rPr>
        <w:t>قطعة 12</w:t>
      </w:r>
      <w:r>
        <w:rPr>
          <w:rFonts w:hint="cs"/>
          <w:sz w:val="28"/>
          <w:szCs w:val="28"/>
          <w:rtl/>
        </w:rPr>
        <w:t xml:space="preserve">، </w:t>
      </w:r>
      <w:r>
        <w:rPr>
          <w:sz w:val="28"/>
          <w:szCs w:val="28"/>
          <w:rtl/>
        </w:rPr>
        <w:t>السالمية</w:t>
      </w:r>
      <w:r>
        <w:rPr>
          <w:rFonts w:hint="cs"/>
          <w:sz w:val="28"/>
          <w:szCs w:val="28"/>
          <w:rtl/>
        </w:rPr>
        <w:t xml:space="preserve">، </w:t>
      </w:r>
      <w:r w:rsidRPr="00A35F3C">
        <w:rPr>
          <w:sz w:val="28"/>
          <w:szCs w:val="28"/>
          <w:rtl/>
        </w:rPr>
        <w:t>محافظة حولي</w:t>
      </w:r>
      <w:r>
        <w:rPr>
          <w:rFonts w:hint="cs"/>
          <w:sz w:val="28"/>
          <w:szCs w:val="28"/>
          <w:rtl/>
        </w:rPr>
        <w:t xml:space="preserve">، </w:t>
      </w:r>
      <w:r w:rsidRPr="00A35F3C">
        <w:rPr>
          <w:sz w:val="28"/>
          <w:szCs w:val="28"/>
          <w:rtl/>
        </w:rPr>
        <w:t xml:space="preserve">الرقم البريدي </w:t>
      </w:r>
      <w:r>
        <w:rPr>
          <w:rFonts w:hint="cs"/>
          <w:sz w:val="28"/>
          <w:szCs w:val="28"/>
          <w:rtl/>
        </w:rPr>
        <w:t>20012.</w:t>
      </w:r>
    </w:p>
    <w:p w14:paraId="40EC22D9" w14:textId="77777777" w:rsidR="00CC4B1B" w:rsidRPr="005D7D6A" w:rsidRDefault="00CC4B1B" w:rsidP="00CC4B1B">
      <w:pPr>
        <w:ind w:left="793"/>
        <w:jc w:val="both"/>
        <w:rPr>
          <w:sz w:val="28"/>
          <w:szCs w:val="28"/>
          <w:rtl/>
        </w:rPr>
      </w:pPr>
    </w:p>
    <w:p w14:paraId="4D111FF8" w14:textId="639200DA" w:rsidR="00E35FFF" w:rsidRDefault="00E35FFF" w:rsidP="00CC4B1B">
      <w:pPr>
        <w:numPr>
          <w:ilvl w:val="0"/>
          <w:numId w:val="1"/>
        </w:numPr>
        <w:tabs>
          <w:tab w:val="clear" w:pos="720"/>
          <w:tab w:val="num" w:pos="793"/>
        </w:tabs>
        <w:ind w:left="793" w:right="0" w:hanging="284"/>
        <w:jc w:val="both"/>
        <w:rPr>
          <w:sz w:val="28"/>
          <w:szCs w:val="28"/>
        </w:rPr>
      </w:pPr>
      <w:r>
        <w:rPr>
          <w:rFonts w:hint="cs"/>
          <w:sz w:val="28"/>
          <w:szCs w:val="28"/>
          <w:rtl/>
        </w:rPr>
        <w:t>الموبايل بمصر 00201113571780</w:t>
      </w:r>
    </w:p>
    <w:p w14:paraId="3E01B0A7" w14:textId="7D5CB946" w:rsidR="00CC4B1B" w:rsidRDefault="00CC4B1B" w:rsidP="00CC4B1B">
      <w:pPr>
        <w:numPr>
          <w:ilvl w:val="0"/>
          <w:numId w:val="1"/>
        </w:numPr>
        <w:tabs>
          <w:tab w:val="clear" w:pos="720"/>
          <w:tab w:val="num" w:pos="793"/>
        </w:tabs>
        <w:ind w:left="793" w:right="0" w:hanging="284"/>
        <w:jc w:val="both"/>
        <w:rPr>
          <w:sz w:val="28"/>
          <w:szCs w:val="28"/>
          <w:rtl/>
        </w:rPr>
      </w:pPr>
      <w:r w:rsidRPr="005D7D6A">
        <w:rPr>
          <w:sz w:val="28"/>
          <w:szCs w:val="28"/>
          <w:rtl/>
        </w:rPr>
        <w:t xml:space="preserve">الموبايل </w:t>
      </w:r>
      <w:r w:rsidR="00614D0F">
        <w:rPr>
          <w:rFonts w:hint="cs"/>
          <w:sz w:val="28"/>
          <w:szCs w:val="28"/>
          <w:rtl/>
        </w:rPr>
        <w:t>ب</w:t>
      </w:r>
      <w:r w:rsidRPr="005D7D6A">
        <w:rPr>
          <w:rFonts w:hint="cs"/>
          <w:sz w:val="28"/>
          <w:szCs w:val="28"/>
          <w:rtl/>
        </w:rPr>
        <w:t>الكويت:</w:t>
      </w:r>
      <w:r w:rsidRPr="00742E7D">
        <w:rPr>
          <w:rFonts w:hint="cs"/>
          <w:sz w:val="28"/>
          <w:szCs w:val="28"/>
          <w:rtl/>
        </w:rPr>
        <w:t xml:space="preserve"> </w:t>
      </w:r>
      <w:r w:rsidRPr="00742E7D">
        <w:rPr>
          <w:sz w:val="28"/>
          <w:szCs w:val="28"/>
          <w:rtl/>
        </w:rPr>
        <w:t>0096551346916</w:t>
      </w:r>
    </w:p>
    <w:p w14:paraId="61E2DDFE" w14:textId="77777777" w:rsidR="00CC4B1B" w:rsidRPr="00742E7D" w:rsidRDefault="00CC4B1B" w:rsidP="00CC4B1B">
      <w:pPr>
        <w:numPr>
          <w:ilvl w:val="0"/>
          <w:numId w:val="1"/>
        </w:numPr>
        <w:tabs>
          <w:tab w:val="clear" w:pos="720"/>
          <w:tab w:val="num" w:pos="793"/>
        </w:tabs>
        <w:ind w:left="793" w:right="0" w:hanging="284"/>
        <w:jc w:val="both"/>
        <w:rPr>
          <w:sz w:val="28"/>
          <w:szCs w:val="28"/>
        </w:rPr>
      </w:pPr>
      <w:r w:rsidRPr="005D7D6A">
        <w:rPr>
          <w:sz w:val="28"/>
          <w:szCs w:val="28"/>
          <w:rtl/>
        </w:rPr>
        <w:t xml:space="preserve">البريد </w:t>
      </w:r>
      <w:r w:rsidRPr="005D7D6A">
        <w:rPr>
          <w:rFonts w:hint="cs"/>
          <w:sz w:val="28"/>
          <w:szCs w:val="28"/>
          <w:rtl/>
        </w:rPr>
        <w:t>الالكتروني:</w:t>
      </w:r>
      <w:r>
        <w:rPr>
          <w:rFonts w:hint="cs"/>
          <w:sz w:val="28"/>
          <w:szCs w:val="28"/>
          <w:rtl/>
        </w:rPr>
        <w:t xml:space="preserve"> </w:t>
      </w:r>
      <w:r>
        <w:rPr>
          <w:sz w:val="28"/>
          <w:szCs w:val="28"/>
        </w:rPr>
        <w:t>yehia.nemr@yahoo.com</w:t>
      </w:r>
    </w:p>
    <w:p w14:paraId="3D9C051B" w14:textId="77777777" w:rsidR="00A96BB2" w:rsidRPr="00CC4B1B" w:rsidRDefault="00A96BB2"/>
    <w:sectPr w:rsidR="00A96BB2" w:rsidRPr="00CC4B1B" w:rsidSect="004E2E02">
      <w:footerReference w:type="even" r:id="rId8"/>
      <w:footerReference w:type="default" r:id="rId9"/>
      <w:footerReference w:type="first" r:id="rId10"/>
      <w:pgSz w:w="11906" w:h="16838"/>
      <w:pgMar w:top="1440" w:right="1800" w:bottom="1440" w:left="1800" w:header="720" w:footer="72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A7FAA" w14:textId="77777777" w:rsidR="003B6AC2" w:rsidRDefault="003B6AC2" w:rsidP="00EE21C4">
      <w:r>
        <w:separator/>
      </w:r>
    </w:p>
  </w:endnote>
  <w:endnote w:type="continuationSeparator" w:id="0">
    <w:p w14:paraId="4E862503" w14:textId="77777777" w:rsidR="003B6AC2" w:rsidRDefault="003B6AC2" w:rsidP="00EE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plified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459E" w14:textId="77777777" w:rsidR="00273AB0" w:rsidRDefault="00B6785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495AB143" w14:textId="77777777" w:rsidR="00273AB0" w:rsidRDefault="003B6AC2">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1377518"/>
      <w:docPartObj>
        <w:docPartGallery w:val="Page Numbers (Bottom of Page)"/>
        <w:docPartUnique/>
      </w:docPartObj>
    </w:sdtPr>
    <w:sdtEndPr>
      <w:rPr>
        <w:noProof/>
      </w:rPr>
    </w:sdtEndPr>
    <w:sdtContent>
      <w:p w14:paraId="243F7F68" w14:textId="187C2A1A" w:rsidR="00EE21C4" w:rsidRDefault="00EE21C4">
        <w:pPr>
          <w:pStyle w:val="Footer"/>
          <w:jc w:val="center"/>
        </w:pPr>
        <w:r>
          <w:fldChar w:fldCharType="begin"/>
        </w:r>
        <w:r>
          <w:instrText xml:space="preserve"> PAGE   \* MERGEFORMAT </w:instrText>
        </w:r>
        <w:r>
          <w:fldChar w:fldCharType="separate"/>
        </w:r>
        <w:r w:rsidR="009028AE">
          <w:rPr>
            <w:noProof/>
            <w:rtl/>
          </w:rPr>
          <w:t>6</w:t>
        </w:r>
        <w:r>
          <w:rPr>
            <w:noProof/>
          </w:rPr>
          <w:fldChar w:fldCharType="end"/>
        </w:r>
      </w:p>
    </w:sdtContent>
  </w:sdt>
  <w:p w14:paraId="315AEA27" w14:textId="77777777" w:rsidR="00EE21C4" w:rsidRDefault="00EE21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C453F" w14:textId="77777777" w:rsidR="002B6684" w:rsidRDefault="003B6AC2" w:rsidP="002B6684">
    <w:pPr>
      <w:pStyle w:val="Footer"/>
      <w:jc w:val="center"/>
      <w:rPr>
        <w:lang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6301" w14:textId="77777777" w:rsidR="003B6AC2" w:rsidRDefault="003B6AC2" w:rsidP="00EE21C4">
      <w:r>
        <w:separator/>
      </w:r>
    </w:p>
  </w:footnote>
  <w:footnote w:type="continuationSeparator" w:id="0">
    <w:p w14:paraId="5733EAE4" w14:textId="77777777" w:rsidR="003B6AC2" w:rsidRDefault="003B6AC2" w:rsidP="00EE2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66AD"/>
    <w:multiLevelType w:val="hybridMultilevel"/>
    <w:tmpl w:val="74963A4A"/>
    <w:lvl w:ilvl="0" w:tplc="AC3E5B34">
      <w:start w:val="202"/>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4965677B"/>
    <w:multiLevelType w:val="hybridMultilevel"/>
    <w:tmpl w:val="6888ADA4"/>
    <w:lvl w:ilvl="0" w:tplc="1B7227DA">
      <w:numFmt w:val="bullet"/>
      <w:lvlText w:val="-"/>
      <w:lvlJc w:val="left"/>
      <w:pPr>
        <w:ind w:left="1005" w:hanging="360"/>
      </w:pPr>
      <w:rPr>
        <w:rFonts w:ascii="Simplified Arabic" w:eastAsia="Calibri" w:hAnsi="Simplified Arabic" w:cs="Simplified Arabic"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BF"/>
    <w:rsid w:val="00134C76"/>
    <w:rsid w:val="001F24FD"/>
    <w:rsid w:val="0030527D"/>
    <w:rsid w:val="00345E40"/>
    <w:rsid w:val="003B6AC2"/>
    <w:rsid w:val="004546A1"/>
    <w:rsid w:val="00570B82"/>
    <w:rsid w:val="005B2476"/>
    <w:rsid w:val="00614D0F"/>
    <w:rsid w:val="0066465A"/>
    <w:rsid w:val="00743C14"/>
    <w:rsid w:val="007560C6"/>
    <w:rsid w:val="007C3DBF"/>
    <w:rsid w:val="007D5120"/>
    <w:rsid w:val="00842EB1"/>
    <w:rsid w:val="0086191E"/>
    <w:rsid w:val="009028AE"/>
    <w:rsid w:val="00A32C7F"/>
    <w:rsid w:val="00A96BB2"/>
    <w:rsid w:val="00B3194D"/>
    <w:rsid w:val="00B67851"/>
    <w:rsid w:val="00BD220E"/>
    <w:rsid w:val="00C8449C"/>
    <w:rsid w:val="00CC4B1B"/>
    <w:rsid w:val="00E35FFF"/>
    <w:rsid w:val="00EE21C4"/>
    <w:rsid w:val="00FE4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1B"/>
    <w:pPr>
      <w:bidi/>
      <w:spacing w:after="0" w:line="240" w:lineRule="auto"/>
    </w:pPr>
    <w:rPr>
      <w:rFonts w:eastAsia="Times New Roman"/>
      <w:sz w:val="24"/>
      <w:szCs w:val="24"/>
      <w:lang w:bidi="ar-AE"/>
    </w:rPr>
  </w:style>
  <w:style w:type="paragraph" w:styleId="Heading2">
    <w:name w:val="heading 2"/>
    <w:basedOn w:val="Normal"/>
    <w:next w:val="Normal"/>
    <w:link w:val="Heading2Char"/>
    <w:qFormat/>
    <w:rsid w:val="00CC4B1B"/>
    <w:pPr>
      <w:keepNext/>
      <w:jc w:val="lowKashida"/>
      <w:outlineLvl w:val="1"/>
    </w:pPr>
    <w:rPr>
      <w:rFonts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4B1B"/>
    <w:rPr>
      <w:rFonts w:eastAsia="Times New Roman" w:cs="Simplified Arabic"/>
      <w:b/>
      <w:bCs/>
      <w:lang w:bidi="ar-AE"/>
    </w:rPr>
  </w:style>
  <w:style w:type="paragraph" w:styleId="Footer">
    <w:name w:val="footer"/>
    <w:basedOn w:val="Normal"/>
    <w:link w:val="FooterChar"/>
    <w:uiPriority w:val="99"/>
    <w:rsid w:val="00CC4B1B"/>
    <w:pPr>
      <w:tabs>
        <w:tab w:val="center" w:pos="4153"/>
        <w:tab w:val="right" w:pos="8306"/>
      </w:tabs>
    </w:pPr>
  </w:style>
  <w:style w:type="character" w:customStyle="1" w:styleId="FooterChar">
    <w:name w:val="Footer Char"/>
    <w:basedOn w:val="DefaultParagraphFont"/>
    <w:link w:val="Footer"/>
    <w:uiPriority w:val="99"/>
    <w:rsid w:val="00CC4B1B"/>
    <w:rPr>
      <w:rFonts w:eastAsia="Times New Roman"/>
      <w:sz w:val="24"/>
      <w:szCs w:val="24"/>
      <w:lang w:bidi="ar-AE"/>
    </w:rPr>
  </w:style>
  <w:style w:type="character" w:styleId="PageNumber">
    <w:name w:val="page number"/>
    <w:basedOn w:val="DefaultParagraphFont"/>
    <w:rsid w:val="00CC4B1B"/>
  </w:style>
  <w:style w:type="paragraph" w:styleId="Header">
    <w:name w:val="header"/>
    <w:basedOn w:val="Normal"/>
    <w:link w:val="HeaderChar"/>
    <w:uiPriority w:val="99"/>
    <w:unhideWhenUsed/>
    <w:rsid w:val="00EE21C4"/>
    <w:pPr>
      <w:tabs>
        <w:tab w:val="center" w:pos="4153"/>
        <w:tab w:val="right" w:pos="8306"/>
      </w:tabs>
    </w:pPr>
  </w:style>
  <w:style w:type="character" w:customStyle="1" w:styleId="HeaderChar">
    <w:name w:val="Header Char"/>
    <w:basedOn w:val="DefaultParagraphFont"/>
    <w:link w:val="Header"/>
    <w:uiPriority w:val="99"/>
    <w:rsid w:val="00EE21C4"/>
    <w:rPr>
      <w:rFonts w:eastAsia="Times New Roman"/>
      <w:sz w:val="24"/>
      <w:szCs w:val="24"/>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1B"/>
    <w:pPr>
      <w:bidi/>
      <w:spacing w:after="0" w:line="240" w:lineRule="auto"/>
    </w:pPr>
    <w:rPr>
      <w:rFonts w:eastAsia="Times New Roman"/>
      <w:sz w:val="24"/>
      <w:szCs w:val="24"/>
      <w:lang w:bidi="ar-AE"/>
    </w:rPr>
  </w:style>
  <w:style w:type="paragraph" w:styleId="Heading2">
    <w:name w:val="heading 2"/>
    <w:basedOn w:val="Normal"/>
    <w:next w:val="Normal"/>
    <w:link w:val="Heading2Char"/>
    <w:qFormat/>
    <w:rsid w:val="00CC4B1B"/>
    <w:pPr>
      <w:keepNext/>
      <w:jc w:val="lowKashida"/>
      <w:outlineLvl w:val="1"/>
    </w:pPr>
    <w:rPr>
      <w:rFonts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4B1B"/>
    <w:rPr>
      <w:rFonts w:eastAsia="Times New Roman" w:cs="Simplified Arabic"/>
      <w:b/>
      <w:bCs/>
      <w:lang w:bidi="ar-AE"/>
    </w:rPr>
  </w:style>
  <w:style w:type="paragraph" w:styleId="Footer">
    <w:name w:val="footer"/>
    <w:basedOn w:val="Normal"/>
    <w:link w:val="FooterChar"/>
    <w:uiPriority w:val="99"/>
    <w:rsid w:val="00CC4B1B"/>
    <w:pPr>
      <w:tabs>
        <w:tab w:val="center" w:pos="4153"/>
        <w:tab w:val="right" w:pos="8306"/>
      </w:tabs>
    </w:pPr>
  </w:style>
  <w:style w:type="character" w:customStyle="1" w:styleId="FooterChar">
    <w:name w:val="Footer Char"/>
    <w:basedOn w:val="DefaultParagraphFont"/>
    <w:link w:val="Footer"/>
    <w:uiPriority w:val="99"/>
    <w:rsid w:val="00CC4B1B"/>
    <w:rPr>
      <w:rFonts w:eastAsia="Times New Roman"/>
      <w:sz w:val="24"/>
      <w:szCs w:val="24"/>
      <w:lang w:bidi="ar-AE"/>
    </w:rPr>
  </w:style>
  <w:style w:type="character" w:styleId="PageNumber">
    <w:name w:val="page number"/>
    <w:basedOn w:val="DefaultParagraphFont"/>
    <w:rsid w:val="00CC4B1B"/>
  </w:style>
  <w:style w:type="paragraph" w:styleId="Header">
    <w:name w:val="header"/>
    <w:basedOn w:val="Normal"/>
    <w:link w:val="HeaderChar"/>
    <w:uiPriority w:val="99"/>
    <w:unhideWhenUsed/>
    <w:rsid w:val="00EE21C4"/>
    <w:pPr>
      <w:tabs>
        <w:tab w:val="center" w:pos="4153"/>
        <w:tab w:val="right" w:pos="8306"/>
      </w:tabs>
    </w:pPr>
  </w:style>
  <w:style w:type="character" w:customStyle="1" w:styleId="HeaderChar">
    <w:name w:val="Header Char"/>
    <w:basedOn w:val="DefaultParagraphFont"/>
    <w:link w:val="Header"/>
    <w:uiPriority w:val="99"/>
    <w:rsid w:val="00EE21C4"/>
    <w:rPr>
      <w:rFonts w:eastAsia="Times New Roman"/>
      <w:sz w:val="24"/>
      <w:szCs w:val="24"/>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yehia nemr</dc:creator>
  <cp:keywords/>
  <dc:description/>
  <cp:lastModifiedBy>Fathi H. Hamdi</cp:lastModifiedBy>
  <cp:revision>3</cp:revision>
  <dcterms:created xsi:type="dcterms:W3CDTF">2019-09-20T19:32:00Z</dcterms:created>
  <dcterms:modified xsi:type="dcterms:W3CDTF">2019-12-30T07:10:00Z</dcterms:modified>
</cp:coreProperties>
</file>